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C8967" w14:textId="77777777" w:rsidR="00F55E76" w:rsidRPr="00E47025" w:rsidRDefault="009969DF">
      <w:pPr>
        <w:pStyle w:val="wordsection1"/>
        <w:outlineLvl w:val="1"/>
        <w:rPr>
          <w:rFonts w:eastAsia="Times New Roman"/>
          <w:b/>
          <w:bCs/>
          <w:sz w:val="28"/>
          <w:szCs w:val="28"/>
        </w:rPr>
      </w:pPr>
      <w:r w:rsidRPr="00E47025">
        <w:rPr>
          <w:rStyle w:val="li-text"/>
          <w:rFonts w:eastAsia="Times New Roman"/>
          <w:b/>
          <w:bCs/>
          <w:sz w:val="28"/>
          <w:szCs w:val="28"/>
        </w:rPr>
        <w:t>Shrnutí obchodních podmínek</w:t>
      </w:r>
    </w:p>
    <w:p w14:paraId="79E00C15" w14:textId="77777777" w:rsidR="00F55E76" w:rsidRDefault="009969DF" w:rsidP="004D0E82">
      <w:pPr>
        <w:pStyle w:val="wordsection1"/>
        <w:spacing w:before="0" w:beforeAutospacing="0" w:after="0" w:afterAutospacing="0"/>
        <w:jc w:val="both"/>
        <w:divId w:val="970402399"/>
        <w:rPr>
          <w:rFonts w:eastAsia="Times New Roman"/>
        </w:rPr>
      </w:pPr>
      <w:proofErr w:type="gramStart"/>
      <w:r>
        <w:rPr>
          <w:rStyle w:val="linumbering"/>
          <w:rFonts w:eastAsia="Times New Roman"/>
        </w:rPr>
        <w:t>1.1.  </w:t>
      </w:r>
      <w:r>
        <w:rPr>
          <w:rStyle w:val="li-text"/>
          <w:rFonts w:eastAsia="Times New Roman"/>
        </w:rPr>
        <w:t>Internetový</w:t>
      </w:r>
      <w:proofErr w:type="gramEnd"/>
      <w:r>
        <w:rPr>
          <w:rStyle w:val="li-text"/>
          <w:rFonts w:eastAsia="Times New Roman"/>
        </w:rPr>
        <w:t xml:space="preserve"> obchod na </w:t>
      </w:r>
      <w:r w:rsidRPr="00AB026B">
        <w:rPr>
          <w:rStyle w:val="li-text"/>
          <w:rFonts w:eastAsia="Times New Roman"/>
          <w:color w:val="auto"/>
        </w:rPr>
        <w:t xml:space="preserve">adrese </w:t>
      </w:r>
      <w:hyperlink r:id="rId5" w:history="1">
        <w:r w:rsidR="00AB026B" w:rsidRPr="00AB026B">
          <w:rPr>
            <w:rStyle w:val="Hypertextovodkaz"/>
            <w:rFonts w:eastAsia="Times New Roman"/>
            <w:color w:val="auto"/>
          </w:rPr>
          <w:t>www.WORKA.cz</w:t>
        </w:r>
      </w:hyperlink>
      <w:r w:rsidR="00AB026B">
        <w:rPr>
          <w:rStyle w:val="li-text"/>
          <w:rFonts w:eastAsia="Times New Roman"/>
          <w:color w:val="auto"/>
        </w:rPr>
        <w:t xml:space="preserve"> </w:t>
      </w:r>
      <w:r>
        <w:rPr>
          <w:rStyle w:val="li-text"/>
          <w:rFonts w:eastAsia="Times New Roman"/>
        </w:rPr>
        <w:t>provozuje obchodní společnost LAMEX 01, spol. s r.o., se sídlem Poděbradova 287/111, 612</w:t>
      </w:r>
      <w:r w:rsidR="00306367">
        <w:rPr>
          <w:rStyle w:val="li-text"/>
          <w:rFonts w:eastAsia="Times New Roman"/>
        </w:rPr>
        <w:t xml:space="preserve"> </w:t>
      </w:r>
      <w:r>
        <w:rPr>
          <w:rStyle w:val="li-text"/>
          <w:rFonts w:eastAsia="Times New Roman"/>
        </w:rPr>
        <w:t>00 Brno, IČO 60725800, zapsaná v obchodním rejstříku, který vede Krajský soud v Brně, v oddílu C, vložce 16959, DIČ CZ60725800. Kontaktovat nás můžete na našem e-mailu nebo telefonu.</w:t>
      </w:r>
    </w:p>
    <w:p w14:paraId="233C6F67" w14:textId="77777777" w:rsidR="00F55E76" w:rsidRDefault="009969DF" w:rsidP="004D0E82">
      <w:pPr>
        <w:pStyle w:val="wordsection1"/>
        <w:spacing w:before="0" w:beforeAutospacing="0" w:after="0" w:afterAutospacing="0"/>
        <w:jc w:val="both"/>
        <w:divId w:val="84888037"/>
        <w:rPr>
          <w:rFonts w:eastAsia="Times New Roman"/>
        </w:rPr>
      </w:pPr>
      <w:r>
        <w:rPr>
          <w:rStyle w:val="linumbering"/>
          <w:rFonts w:eastAsia="Times New Roman"/>
        </w:rPr>
        <w:t>1.2.  </w:t>
      </w:r>
      <w:r>
        <w:rPr>
          <w:rStyle w:val="li-text"/>
          <w:rFonts w:eastAsia="Times New Roman"/>
        </w:rPr>
        <w:t xml:space="preserve">Jakmile odešlete prostřednictvím internetového obchodu vaši objednávku, dojde tím k uzavření smlouvy. </w:t>
      </w:r>
      <w:r w:rsidRPr="00AA5CFF">
        <w:rPr>
          <w:rStyle w:val="li-text"/>
          <w:rFonts w:eastAsia="Times New Roman"/>
        </w:rPr>
        <w:t>Přijetí objednávky a uzavření smlouvy vám potvrdíme e-mailem.</w:t>
      </w:r>
    </w:p>
    <w:p w14:paraId="608A79F0" w14:textId="77777777" w:rsidR="00F55E76" w:rsidRDefault="009969DF" w:rsidP="004D0E82">
      <w:pPr>
        <w:pStyle w:val="wordsection1"/>
        <w:spacing w:before="0" w:beforeAutospacing="0" w:after="0" w:afterAutospacing="0"/>
        <w:jc w:val="both"/>
        <w:divId w:val="1816095036"/>
        <w:rPr>
          <w:rFonts w:eastAsia="Times New Roman"/>
        </w:rPr>
      </w:pPr>
      <w:proofErr w:type="gramStart"/>
      <w:r>
        <w:rPr>
          <w:rStyle w:val="linumbering"/>
          <w:rFonts w:eastAsia="Times New Roman"/>
        </w:rPr>
        <w:t>1.3.  </w:t>
      </w:r>
      <w:r>
        <w:rPr>
          <w:rStyle w:val="li-text"/>
          <w:rFonts w:eastAsia="Times New Roman"/>
        </w:rPr>
        <w:t>Platbu</w:t>
      </w:r>
      <w:proofErr w:type="gramEnd"/>
      <w:r>
        <w:rPr>
          <w:rStyle w:val="li-text"/>
          <w:rFonts w:eastAsia="Times New Roman"/>
        </w:rPr>
        <w:t xml:space="preserve"> proveďte do 5 dnů od uzavření smlouvy nebo později v závislosti na vybraném způsobu platby.</w:t>
      </w:r>
    </w:p>
    <w:p w14:paraId="3B74DCE1" w14:textId="77777777" w:rsidR="00F55E76" w:rsidRDefault="009969DF" w:rsidP="004D0E82">
      <w:pPr>
        <w:pStyle w:val="wordsection1"/>
        <w:spacing w:before="0" w:beforeAutospacing="0" w:after="0" w:afterAutospacing="0"/>
        <w:jc w:val="both"/>
        <w:divId w:val="1222793733"/>
        <w:rPr>
          <w:rFonts w:eastAsia="Times New Roman"/>
        </w:rPr>
      </w:pPr>
      <w:proofErr w:type="gramStart"/>
      <w:r>
        <w:rPr>
          <w:rStyle w:val="linumbering"/>
          <w:rFonts w:eastAsia="Times New Roman"/>
        </w:rPr>
        <w:t>1.4.  </w:t>
      </w:r>
      <w:r>
        <w:rPr>
          <w:rStyle w:val="li-text"/>
          <w:rFonts w:eastAsia="Times New Roman"/>
        </w:rPr>
        <w:t>Jako</w:t>
      </w:r>
      <w:proofErr w:type="gramEnd"/>
      <w:r>
        <w:rPr>
          <w:rStyle w:val="li-text"/>
          <w:rFonts w:eastAsia="Times New Roman"/>
        </w:rPr>
        <w:t xml:space="preserve"> spotřebitel můžete od uzavřené smlouvy kdykoli odstoupit, a to až do uplynutí 14 dnů ode dne převzetí zboží. Od kterých smluv není možné odstoupit, naleznete v plném znění obchodních podmínek. My můžeme odstoupit od uzavřené smlouvy kdykoli, a to až do okamžiku, kdy od nás převezmete zboží. Po odstoupení od smlouvy nám zboží vrátíte včetně případných dárků a bonusů, pokud jsme vám nějaké poskytli, na vaše vlastní náklady, do 14 dnů od </w:t>
      </w:r>
      <w:r w:rsidRPr="00AA5CFF">
        <w:rPr>
          <w:rStyle w:val="li-text"/>
          <w:rFonts w:eastAsia="Times New Roman"/>
        </w:rPr>
        <w:t xml:space="preserve">odstoupení. Peníze vám vrátíme do 14 dnů od doručení odstoupení, ne však </w:t>
      </w:r>
      <w:proofErr w:type="gramStart"/>
      <w:r w:rsidRPr="00AA5CFF">
        <w:rPr>
          <w:rStyle w:val="li-text"/>
          <w:rFonts w:eastAsia="Times New Roman"/>
        </w:rPr>
        <w:t>dříve</w:t>
      </w:r>
      <w:proofErr w:type="gramEnd"/>
      <w:r w:rsidRPr="00AA5CFF">
        <w:rPr>
          <w:rStyle w:val="li-text"/>
          <w:rFonts w:eastAsia="Times New Roman"/>
        </w:rPr>
        <w:t xml:space="preserve"> než nám zboží vrátíte nebo prokážete, že nám bylo zboží odesláno.</w:t>
      </w:r>
    </w:p>
    <w:p w14:paraId="0D4A84C6" w14:textId="77777777" w:rsidR="00F55E76" w:rsidRDefault="009969DF" w:rsidP="004D0E82">
      <w:pPr>
        <w:pStyle w:val="wordsection1"/>
        <w:spacing w:before="0" w:beforeAutospacing="0" w:after="0" w:afterAutospacing="0"/>
        <w:jc w:val="both"/>
        <w:divId w:val="452407295"/>
        <w:rPr>
          <w:rFonts w:eastAsia="Times New Roman"/>
        </w:rPr>
      </w:pPr>
      <w:proofErr w:type="gramStart"/>
      <w:r>
        <w:rPr>
          <w:rStyle w:val="linumbering"/>
          <w:rFonts w:eastAsia="Times New Roman"/>
        </w:rPr>
        <w:t>1.5.  </w:t>
      </w:r>
      <w:r>
        <w:rPr>
          <w:rStyle w:val="li-text"/>
          <w:rFonts w:eastAsia="Times New Roman"/>
        </w:rPr>
        <w:t>Vaše</w:t>
      </w:r>
      <w:proofErr w:type="gramEnd"/>
      <w:r>
        <w:rPr>
          <w:rStyle w:val="li-text"/>
          <w:rFonts w:eastAsia="Times New Roman"/>
        </w:rPr>
        <w:t xml:space="preserve"> osobní údaje zpracováváme za účelem plnění našich povinností plynoucích z uzavřených smluv a na základě vašeho souhlasu v rozsahu specifikovaném obchodními podmínkami.</w:t>
      </w:r>
    </w:p>
    <w:p w14:paraId="7ED45C05" w14:textId="77777777" w:rsidR="00F55E76" w:rsidRDefault="009969DF" w:rsidP="004D0E82">
      <w:pPr>
        <w:pStyle w:val="wordsection1"/>
        <w:spacing w:before="0" w:beforeAutospacing="0" w:after="0" w:afterAutospacing="0"/>
        <w:jc w:val="both"/>
        <w:divId w:val="1747997657"/>
        <w:rPr>
          <w:rFonts w:eastAsia="Times New Roman"/>
        </w:rPr>
      </w:pPr>
      <w:r>
        <w:rPr>
          <w:rStyle w:val="linumbering"/>
          <w:rFonts w:eastAsia="Times New Roman"/>
        </w:rPr>
        <w:t>1.6.  </w:t>
      </w:r>
      <w:r>
        <w:rPr>
          <w:rStyle w:val="li-text"/>
          <w:rFonts w:eastAsia="Times New Roman"/>
        </w:rPr>
        <w:t>Pokud si v našem internetovém obchodě objednáte hmotné zboží, dojde tím k uzavření kupní smlouvy.</w:t>
      </w:r>
    </w:p>
    <w:p w14:paraId="33DB1F95" w14:textId="77777777" w:rsidR="00F55E76" w:rsidRDefault="009969DF" w:rsidP="004D0E82">
      <w:pPr>
        <w:pStyle w:val="wordsection1"/>
        <w:spacing w:before="0" w:beforeAutospacing="0" w:after="0" w:afterAutospacing="0"/>
        <w:jc w:val="both"/>
        <w:divId w:val="1202328066"/>
        <w:rPr>
          <w:rFonts w:eastAsia="Times New Roman"/>
        </w:rPr>
      </w:pPr>
      <w:r>
        <w:rPr>
          <w:rStyle w:val="linumbering"/>
          <w:rFonts w:eastAsia="Times New Roman"/>
        </w:rPr>
        <w:t>1.7.  </w:t>
      </w:r>
      <w:r>
        <w:rPr>
          <w:rStyle w:val="li-text"/>
          <w:rFonts w:eastAsia="Times New Roman"/>
        </w:rPr>
        <w:t xml:space="preserve"> Toto zboží dodáváme pouze do následujících států: Česká republika a Slovenská republika. Jeho vlastníkem se stanete převzetím zboží, ne však dříve, než úplně zaplatíte celkovou cenu. Pokud vám jako spotřebiteli či nepodnikající právnické osobě bude dodáno poškozené zboží, neprodleně nás o tom informujte. V případě, že poškození zjistíte při přebírání zboží, informujete o škodě i přepravce. Pokud vám jako podnikateli bude dodáno poškozené zboží, řešte škodu s přepravcem.</w:t>
      </w:r>
    </w:p>
    <w:p w14:paraId="78576307" w14:textId="77777777" w:rsidR="00F55E76" w:rsidRDefault="009969DF" w:rsidP="004D0E82">
      <w:pPr>
        <w:pStyle w:val="wordsection1"/>
        <w:spacing w:before="0" w:beforeAutospacing="0" w:after="0" w:afterAutospacing="0"/>
        <w:jc w:val="both"/>
        <w:divId w:val="1686981730"/>
        <w:rPr>
          <w:rFonts w:eastAsia="Times New Roman"/>
        </w:rPr>
      </w:pPr>
      <w:r>
        <w:rPr>
          <w:rStyle w:val="linumbering"/>
          <w:rFonts w:eastAsia="Times New Roman"/>
        </w:rPr>
        <w:t>1</w:t>
      </w:r>
      <w:r w:rsidRPr="00AA5CFF">
        <w:rPr>
          <w:rStyle w:val="linumbering"/>
          <w:rFonts w:eastAsia="Times New Roman"/>
        </w:rPr>
        <w:t>.8.  </w:t>
      </w:r>
      <w:r w:rsidRPr="00AA5CFF">
        <w:rPr>
          <w:rStyle w:val="li-text"/>
          <w:rFonts w:eastAsia="Times New Roman"/>
        </w:rPr>
        <w:t>Pokud nejste podnikatelem, máte právo do uplynutí 24 měsíců od převzetí zboží, případně ve lhůtě delší, pokud je jinde uvedena, reklamovat vady, které se na zboží vyskytly. Jako podnikatel můžete reklamovat vady, které byly na zboží v okamžiku, kdy na vás přešlo nebezpečí škody, do 6 měsíců, v případě skryté vady do 2 let, od převzetí zboží. Jak přesně zboží reklamovat a co můžete v případě reklamace žádat, naleznete v obchodních podmínkách.</w:t>
      </w:r>
    </w:p>
    <w:p w14:paraId="4B7F03D2" w14:textId="77777777" w:rsidR="004F7B74" w:rsidRPr="004F7B74" w:rsidRDefault="004F7B74" w:rsidP="004D0E82">
      <w:pPr>
        <w:pStyle w:val="wordsection1"/>
        <w:jc w:val="both"/>
        <w:outlineLvl w:val="1"/>
        <w:rPr>
          <w:rStyle w:val="li-text"/>
          <w:rFonts w:eastAsia="Times New Roman"/>
          <w:b/>
          <w:bCs/>
        </w:rPr>
      </w:pPr>
    </w:p>
    <w:p w14:paraId="62C267ED" w14:textId="77777777" w:rsidR="00F55E76" w:rsidRPr="00E47025" w:rsidRDefault="009969DF" w:rsidP="004D0E82">
      <w:pPr>
        <w:pStyle w:val="wordsection1"/>
        <w:jc w:val="both"/>
        <w:outlineLvl w:val="1"/>
        <w:rPr>
          <w:rFonts w:eastAsia="Times New Roman"/>
          <w:b/>
          <w:bCs/>
          <w:sz w:val="28"/>
          <w:szCs w:val="28"/>
        </w:rPr>
      </w:pPr>
      <w:r w:rsidRPr="00E47025">
        <w:rPr>
          <w:rStyle w:val="li-text"/>
          <w:rFonts w:eastAsia="Times New Roman"/>
          <w:b/>
          <w:bCs/>
          <w:sz w:val="28"/>
          <w:szCs w:val="28"/>
        </w:rPr>
        <w:t>Obecná ustanovení</w:t>
      </w:r>
    </w:p>
    <w:p w14:paraId="5719EABA" w14:textId="77777777" w:rsidR="00F55E76" w:rsidRDefault="009969DF" w:rsidP="004D0E82">
      <w:pPr>
        <w:pStyle w:val="wordsection1"/>
        <w:spacing w:before="0" w:beforeAutospacing="0" w:after="0" w:afterAutospacing="0"/>
        <w:jc w:val="both"/>
        <w:divId w:val="757218672"/>
        <w:rPr>
          <w:rFonts w:eastAsia="Times New Roman"/>
        </w:rPr>
      </w:pPr>
      <w:proofErr w:type="gramStart"/>
      <w:r>
        <w:rPr>
          <w:rStyle w:val="linumbering"/>
          <w:rFonts w:eastAsia="Times New Roman"/>
        </w:rPr>
        <w:t>1.1.  </w:t>
      </w:r>
      <w:r>
        <w:rPr>
          <w:rStyle w:val="li-text"/>
          <w:rFonts w:eastAsia="Times New Roman"/>
          <w:b/>
          <w:bCs/>
        </w:rPr>
        <w:t>Působnost</w:t>
      </w:r>
      <w:proofErr w:type="gramEnd"/>
      <w:r>
        <w:rPr>
          <w:rStyle w:val="li-text"/>
          <w:rFonts w:eastAsia="Times New Roman"/>
          <w:b/>
          <w:bCs/>
        </w:rPr>
        <w:t xml:space="preserve"> obchodních podmínek.</w:t>
      </w:r>
      <w:r>
        <w:rPr>
          <w:rStyle w:val="li-text"/>
          <w:rFonts w:eastAsia="Times New Roman"/>
        </w:rPr>
        <w:t xml:space="preserve"> Tyto obchodní podmínky upravují uzavírání smluv mezi námi jako obchodníkem a vámi jako zákazníkem prostřednictvím internetového obchodu a naše a vaše práva a povinnosti ze smluv vyplývající. Součástí obchodních podmínek jsou i povinně poskytované informace a ustanovení týkající se </w:t>
      </w:r>
      <w:r>
        <w:rPr>
          <w:rStyle w:val="li-text"/>
          <w:rFonts w:eastAsia="Times New Roman"/>
        </w:rPr>
        <w:lastRenderedPageBreak/>
        <w:t>vašich osobních údajů a jejich zpracování. Obchodní podmínky nabývají účinnosti dne 11. 4. 2019.</w:t>
      </w:r>
    </w:p>
    <w:p w14:paraId="184ED689" w14:textId="77777777" w:rsidR="00F55E76" w:rsidRDefault="009969DF" w:rsidP="004D0E82">
      <w:pPr>
        <w:pStyle w:val="wordsection1"/>
        <w:spacing w:before="0" w:beforeAutospacing="0" w:after="0" w:afterAutospacing="0"/>
        <w:jc w:val="both"/>
        <w:divId w:val="2121728383"/>
        <w:rPr>
          <w:rFonts w:eastAsia="Times New Roman"/>
        </w:rPr>
      </w:pPr>
      <w:proofErr w:type="gramStart"/>
      <w:r>
        <w:rPr>
          <w:rStyle w:val="linumbering"/>
          <w:rFonts w:eastAsia="Times New Roman"/>
        </w:rPr>
        <w:t>1.2.  </w:t>
      </w:r>
      <w:r>
        <w:rPr>
          <w:rStyle w:val="li-text"/>
          <w:rFonts w:eastAsia="Times New Roman"/>
          <w:b/>
          <w:bCs/>
        </w:rPr>
        <w:t>Používané</w:t>
      </w:r>
      <w:proofErr w:type="gramEnd"/>
      <w:r>
        <w:rPr>
          <w:rStyle w:val="li-text"/>
          <w:rFonts w:eastAsia="Times New Roman"/>
          <w:b/>
          <w:bCs/>
        </w:rPr>
        <w:t xml:space="preserve"> pojmy.</w:t>
      </w:r>
      <w:r>
        <w:rPr>
          <w:rStyle w:val="li-text"/>
          <w:rFonts w:eastAsia="Times New Roman"/>
        </w:rPr>
        <w:t xml:space="preserve"> V našich obchodních podmínkách používáme následující zkratky: </w:t>
      </w:r>
    </w:p>
    <w:p w14:paraId="23890E01" w14:textId="77777777" w:rsidR="00F55E76" w:rsidRDefault="009969DF" w:rsidP="004D0E82">
      <w:pPr>
        <w:pStyle w:val="wordsection1"/>
        <w:spacing w:before="0" w:beforeAutospacing="0" w:after="0" w:afterAutospacing="0"/>
        <w:jc w:val="both"/>
        <w:divId w:val="1678078121"/>
        <w:rPr>
          <w:rFonts w:eastAsia="Times New Roman"/>
        </w:rPr>
      </w:pPr>
      <w:proofErr w:type="gramStart"/>
      <w:r>
        <w:rPr>
          <w:rStyle w:val="linumbering"/>
          <w:rFonts w:eastAsia="Times New Roman"/>
        </w:rPr>
        <w:t>1.2.1.  </w:t>
      </w:r>
      <w:r>
        <w:rPr>
          <w:rStyle w:val="li-text"/>
          <w:rFonts w:eastAsia="Times New Roman"/>
          <w:i/>
          <w:iCs/>
        </w:rPr>
        <w:t>My</w:t>
      </w:r>
      <w:proofErr w:type="gramEnd"/>
      <w:r>
        <w:rPr>
          <w:rStyle w:val="li-text"/>
          <w:rFonts w:eastAsia="Times New Roman"/>
        </w:rPr>
        <w:t>, čímž se rozumí obchodník, tedy obchodní společnost LAMEX 01, spol. s r.o., se sídlem Poděbradova 287/111, 612</w:t>
      </w:r>
      <w:r w:rsidR="00FB7AD3">
        <w:rPr>
          <w:rStyle w:val="li-text"/>
          <w:rFonts w:eastAsia="Times New Roman"/>
        </w:rPr>
        <w:t xml:space="preserve"> </w:t>
      </w:r>
      <w:r>
        <w:rPr>
          <w:rStyle w:val="li-text"/>
          <w:rFonts w:eastAsia="Times New Roman"/>
        </w:rPr>
        <w:t>00 Brno, IČO 60725800, zapsaná v obchodním rejstříku, který vede Krajský soud v Brně, v oddílu C, vložce 16959, DIČ CZ60725800.</w:t>
      </w:r>
    </w:p>
    <w:p w14:paraId="5BEAF3BC" w14:textId="77777777" w:rsidR="00F55E76" w:rsidRDefault="009969DF" w:rsidP="004D0E82">
      <w:pPr>
        <w:pStyle w:val="wordsection1"/>
        <w:spacing w:before="0" w:beforeAutospacing="0" w:after="0" w:afterAutospacing="0"/>
        <w:jc w:val="both"/>
        <w:divId w:val="1028797043"/>
        <w:rPr>
          <w:rFonts w:eastAsia="Times New Roman"/>
        </w:rPr>
      </w:pPr>
      <w:proofErr w:type="gramStart"/>
      <w:r>
        <w:rPr>
          <w:rStyle w:val="linumbering"/>
          <w:rFonts w:eastAsia="Times New Roman"/>
        </w:rPr>
        <w:t>1.2.2.  </w:t>
      </w:r>
      <w:r>
        <w:rPr>
          <w:rStyle w:val="li-text"/>
          <w:rFonts w:eastAsia="Times New Roman"/>
          <w:i/>
          <w:iCs/>
        </w:rPr>
        <w:t>Vy</w:t>
      </w:r>
      <w:proofErr w:type="gramEnd"/>
      <w:r>
        <w:rPr>
          <w:rStyle w:val="li-text"/>
          <w:rFonts w:eastAsia="Times New Roman"/>
        </w:rPr>
        <w:t>, čímž se rozumí zákazník, tedy druhá smluvní strana odlišná od nás, kterým může být jeden z následujících subjektů:</w:t>
      </w:r>
    </w:p>
    <w:p w14:paraId="5F95560D" w14:textId="77777777" w:rsidR="00F55E76" w:rsidRDefault="009969DF" w:rsidP="004D0E82">
      <w:pPr>
        <w:pStyle w:val="wordsection1"/>
        <w:spacing w:before="0" w:beforeAutospacing="0" w:after="0" w:afterAutospacing="0"/>
        <w:jc w:val="both"/>
        <w:divId w:val="222641986"/>
        <w:rPr>
          <w:rFonts w:eastAsia="Times New Roman"/>
        </w:rPr>
      </w:pPr>
      <w:proofErr w:type="gramStart"/>
      <w:r>
        <w:rPr>
          <w:rStyle w:val="linumbering"/>
          <w:rFonts w:eastAsia="Times New Roman"/>
        </w:rPr>
        <w:t>1.2.2.1.  </w:t>
      </w:r>
      <w:r>
        <w:rPr>
          <w:rStyle w:val="li-text"/>
          <w:rFonts w:eastAsia="Times New Roman"/>
          <w:i/>
          <w:iCs/>
        </w:rPr>
        <w:t>Spotřebitel</w:t>
      </w:r>
      <w:proofErr w:type="gramEnd"/>
      <w:r>
        <w:rPr>
          <w:rStyle w:val="li-text"/>
          <w:rFonts w:eastAsia="Times New Roman"/>
        </w:rPr>
        <w:t>, kterým je člověk nejednající v rámci své podnikatelské činnosti nebo v rámci samostatného výkonu svého povolání,</w:t>
      </w:r>
    </w:p>
    <w:p w14:paraId="7F1319FE" w14:textId="77777777" w:rsidR="00F55E76" w:rsidRDefault="009969DF" w:rsidP="004D0E82">
      <w:pPr>
        <w:pStyle w:val="wordsection1"/>
        <w:spacing w:before="0" w:beforeAutospacing="0" w:after="0" w:afterAutospacing="0"/>
        <w:jc w:val="both"/>
        <w:divId w:val="1346402607"/>
        <w:rPr>
          <w:rFonts w:eastAsia="Times New Roman"/>
        </w:rPr>
      </w:pPr>
      <w:proofErr w:type="gramStart"/>
      <w:r>
        <w:rPr>
          <w:rStyle w:val="linumbering"/>
          <w:rFonts w:eastAsia="Times New Roman"/>
        </w:rPr>
        <w:t>1.2.2.2.  </w:t>
      </w:r>
      <w:r>
        <w:rPr>
          <w:rStyle w:val="li-text"/>
          <w:rFonts w:eastAsia="Times New Roman"/>
          <w:i/>
          <w:iCs/>
        </w:rPr>
        <w:t>Nepodnikatel</w:t>
      </w:r>
      <w:proofErr w:type="gramEnd"/>
      <w:r>
        <w:rPr>
          <w:rStyle w:val="li-text"/>
          <w:rFonts w:eastAsia="Times New Roman"/>
        </w:rPr>
        <w:t>, kterým je právnická osoba nejednající v rámci své podnikatelské činnosti nebo v rámci samostatného výkonu svého povolání,</w:t>
      </w:r>
    </w:p>
    <w:p w14:paraId="1AD92D59" w14:textId="77777777" w:rsidR="00F55E76" w:rsidRDefault="009969DF" w:rsidP="004D0E82">
      <w:pPr>
        <w:pStyle w:val="wordsection1"/>
        <w:spacing w:before="0" w:beforeAutospacing="0" w:after="0" w:afterAutospacing="0"/>
        <w:jc w:val="both"/>
        <w:divId w:val="470094810"/>
        <w:rPr>
          <w:rStyle w:val="li-text"/>
          <w:rFonts w:ascii="Verdana" w:eastAsia="Verdana" w:hAnsi="Verdana"/>
          <w:sz w:val="15"/>
          <w:szCs w:val="16"/>
        </w:rPr>
      </w:pPr>
      <w:proofErr w:type="gramStart"/>
      <w:r>
        <w:rPr>
          <w:rStyle w:val="linumbering"/>
          <w:rFonts w:eastAsia="Times New Roman"/>
        </w:rPr>
        <w:t>1.2.2.3.  </w:t>
      </w:r>
      <w:r>
        <w:rPr>
          <w:rStyle w:val="li-text"/>
          <w:rFonts w:eastAsia="Times New Roman"/>
          <w:i/>
          <w:iCs/>
        </w:rPr>
        <w:t>Podnikatel</w:t>
      </w:r>
      <w:proofErr w:type="gramEnd"/>
      <w:r>
        <w:rPr>
          <w:rStyle w:val="li-text"/>
          <w:i/>
          <w:iCs/>
        </w:rPr>
        <w:t>,</w:t>
      </w:r>
      <w:r>
        <w:rPr>
          <w:rFonts w:eastAsia="Times New Roman"/>
        </w:rPr>
        <w:t xml:space="preserve"> </w:t>
      </w:r>
      <w:r>
        <w:rPr>
          <w:rStyle w:val="li-text"/>
          <w:rFonts w:eastAsia="Times New Roman"/>
        </w:rPr>
        <w:t>kterým je člověk nebo právnická osoba jednající v rámci své podnikatelské činnosti nebo v rámci samostatného výkonu svého povolání.</w:t>
      </w:r>
    </w:p>
    <w:p w14:paraId="18AD5D6A" w14:textId="77777777" w:rsidR="00F55E76" w:rsidRDefault="009969DF" w:rsidP="004D0E82">
      <w:pPr>
        <w:pStyle w:val="wordsection1"/>
        <w:spacing w:before="0" w:beforeAutospacing="0" w:after="0" w:afterAutospacing="0"/>
        <w:jc w:val="both"/>
        <w:divId w:val="1199201374"/>
        <w:rPr>
          <w:rFonts w:eastAsia="Times New Roman"/>
        </w:rPr>
      </w:pPr>
      <w:proofErr w:type="gramStart"/>
      <w:r>
        <w:rPr>
          <w:rStyle w:val="linumbering"/>
          <w:rFonts w:eastAsia="Times New Roman"/>
        </w:rPr>
        <w:t>1.2.3.  </w:t>
      </w:r>
      <w:r>
        <w:rPr>
          <w:rStyle w:val="li-text"/>
          <w:rFonts w:eastAsia="Times New Roman"/>
          <w:i/>
          <w:iCs/>
        </w:rPr>
        <w:t>Internetový</w:t>
      </w:r>
      <w:proofErr w:type="gramEnd"/>
      <w:r>
        <w:rPr>
          <w:rStyle w:val="li-text"/>
          <w:rFonts w:eastAsia="Times New Roman"/>
          <w:i/>
          <w:iCs/>
        </w:rPr>
        <w:t xml:space="preserve"> obchod</w:t>
      </w:r>
      <w:r>
        <w:rPr>
          <w:rStyle w:val="li-text"/>
          <w:rFonts w:eastAsia="Times New Roman"/>
        </w:rPr>
        <w:t xml:space="preserve">, tedy naše webové rozhraní nacházející se na webové adrese </w:t>
      </w:r>
      <w:hyperlink r:id="rId6" w:history="1">
        <w:r w:rsidR="00960059" w:rsidRPr="00AB026B">
          <w:rPr>
            <w:rStyle w:val="Hypertextovodkaz"/>
            <w:rFonts w:eastAsia="Times New Roman"/>
            <w:color w:val="auto"/>
          </w:rPr>
          <w:t>www.</w:t>
        </w:r>
        <w:r w:rsidR="00AB026B" w:rsidRPr="00AB026B">
          <w:rPr>
            <w:rStyle w:val="Hypertextovodkaz"/>
            <w:rFonts w:eastAsia="Times New Roman"/>
            <w:color w:val="auto"/>
          </w:rPr>
          <w:t>WORKA</w:t>
        </w:r>
        <w:r w:rsidR="00960059" w:rsidRPr="00AB026B">
          <w:rPr>
            <w:rStyle w:val="Hypertextovodkaz"/>
            <w:rFonts w:eastAsia="Times New Roman"/>
            <w:color w:val="auto"/>
          </w:rPr>
          <w:t>.cz</w:t>
        </w:r>
      </w:hyperlink>
      <w:r w:rsidRPr="00AB026B">
        <w:rPr>
          <w:rStyle w:val="li-text"/>
          <w:rFonts w:eastAsia="Times New Roman"/>
          <w:color w:val="auto"/>
        </w:rPr>
        <w:t xml:space="preserve">, </w:t>
      </w:r>
      <w:r>
        <w:rPr>
          <w:rStyle w:val="li-text"/>
          <w:rFonts w:eastAsia="Times New Roman"/>
        </w:rPr>
        <w:t>ve kterém si můžete prohlédnout naši nabídku a objednat zboží z našeho sortimentu.</w:t>
      </w:r>
    </w:p>
    <w:p w14:paraId="4DE57A2F" w14:textId="77777777" w:rsidR="00F55E76" w:rsidRDefault="009969DF" w:rsidP="004D0E82">
      <w:pPr>
        <w:pStyle w:val="wordsection1"/>
        <w:spacing w:before="0" w:beforeAutospacing="0" w:after="0" w:afterAutospacing="0"/>
        <w:jc w:val="both"/>
        <w:divId w:val="932471731"/>
        <w:rPr>
          <w:rFonts w:eastAsia="Times New Roman"/>
        </w:rPr>
      </w:pPr>
      <w:proofErr w:type="gramStart"/>
      <w:r>
        <w:rPr>
          <w:rStyle w:val="linumbering"/>
          <w:rFonts w:eastAsia="Times New Roman"/>
        </w:rPr>
        <w:t>1.2.4.  </w:t>
      </w:r>
      <w:r>
        <w:rPr>
          <w:rStyle w:val="li-text"/>
          <w:rFonts w:eastAsia="Times New Roman"/>
          <w:i/>
          <w:iCs/>
        </w:rPr>
        <w:t>E-mail</w:t>
      </w:r>
      <w:proofErr w:type="gramEnd"/>
      <w:r>
        <w:rPr>
          <w:rStyle w:val="li-text"/>
          <w:rFonts w:eastAsia="Times New Roman"/>
        </w:rPr>
        <w:t>, tedy elektronická pošta, kterou je možné nás kontaktovat na e-mailové adrese dostupné na webové adrese našeho internetového obchodu.</w:t>
      </w:r>
    </w:p>
    <w:p w14:paraId="778D2C45" w14:textId="77777777" w:rsidR="00F55E76" w:rsidRDefault="009969DF" w:rsidP="004D0E82">
      <w:pPr>
        <w:pStyle w:val="wordsection1"/>
        <w:spacing w:before="0" w:beforeAutospacing="0" w:after="0" w:afterAutospacing="0"/>
        <w:jc w:val="both"/>
        <w:divId w:val="1796830046"/>
        <w:rPr>
          <w:rFonts w:eastAsia="Times New Roman"/>
        </w:rPr>
      </w:pPr>
      <w:proofErr w:type="gramStart"/>
      <w:r>
        <w:rPr>
          <w:rStyle w:val="linumbering"/>
          <w:rFonts w:eastAsia="Times New Roman"/>
        </w:rPr>
        <w:t>1.2.5.  </w:t>
      </w:r>
      <w:r>
        <w:rPr>
          <w:rStyle w:val="li-text"/>
          <w:rFonts w:eastAsia="Times New Roman"/>
          <w:i/>
          <w:iCs/>
        </w:rPr>
        <w:t>Telefon</w:t>
      </w:r>
      <w:proofErr w:type="gramEnd"/>
      <w:r>
        <w:rPr>
          <w:rStyle w:val="li-text"/>
          <w:rFonts w:eastAsia="Times New Roman"/>
        </w:rPr>
        <w:t>, pomocí kterého je možné nás kontaktovat na telefonním čísle dostupném na webové adrese našeho internetového obchodu.</w:t>
      </w:r>
    </w:p>
    <w:p w14:paraId="7DE8530A" w14:textId="77777777" w:rsidR="00F55E76" w:rsidRDefault="009969DF" w:rsidP="004D0E82">
      <w:pPr>
        <w:pStyle w:val="wordsection1"/>
        <w:spacing w:before="0" w:beforeAutospacing="0" w:after="0" w:afterAutospacing="0"/>
        <w:jc w:val="both"/>
        <w:divId w:val="261037938"/>
        <w:rPr>
          <w:rFonts w:eastAsia="Times New Roman"/>
        </w:rPr>
      </w:pPr>
      <w:proofErr w:type="gramStart"/>
      <w:r>
        <w:rPr>
          <w:rStyle w:val="linumbering"/>
          <w:rFonts w:eastAsia="Times New Roman"/>
        </w:rPr>
        <w:t>1.2.6.  </w:t>
      </w:r>
      <w:r>
        <w:rPr>
          <w:rStyle w:val="li-text"/>
          <w:rFonts w:eastAsia="Times New Roman"/>
          <w:i/>
          <w:iCs/>
        </w:rPr>
        <w:t>Smlouvy</w:t>
      </w:r>
      <w:proofErr w:type="gramEnd"/>
      <w:r>
        <w:rPr>
          <w:rStyle w:val="li-text"/>
          <w:rFonts w:eastAsia="Times New Roman"/>
        </w:rPr>
        <w:t>, kterými se rozumí kupní smlouvy.</w:t>
      </w:r>
    </w:p>
    <w:p w14:paraId="54C6B020" w14:textId="77777777" w:rsidR="00F55E76" w:rsidRDefault="009969DF" w:rsidP="004D0E82">
      <w:pPr>
        <w:pStyle w:val="wordsection1"/>
        <w:spacing w:before="0" w:beforeAutospacing="0" w:after="0" w:afterAutospacing="0"/>
        <w:jc w:val="both"/>
        <w:divId w:val="652297534"/>
        <w:rPr>
          <w:rFonts w:eastAsia="Times New Roman"/>
        </w:rPr>
      </w:pPr>
      <w:proofErr w:type="gramStart"/>
      <w:r>
        <w:rPr>
          <w:rStyle w:val="linumbering"/>
          <w:rFonts w:eastAsia="Times New Roman"/>
        </w:rPr>
        <w:t>1.3.  </w:t>
      </w:r>
      <w:r>
        <w:rPr>
          <w:rStyle w:val="li-text"/>
          <w:rFonts w:eastAsia="Times New Roman"/>
          <w:b/>
          <w:bCs/>
        </w:rPr>
        <w:t>Vztah</w:t>
      </w:r>
      <w:proofErr w:type="gramEnd"/>
      <w:r>
        <w:rPr>
          <w:rStyle w:val="li-text"/>
          <w:rFonts w:eastAsia="Times New Roman"/>
          <w:b/>
          <w:bCs/>
        </w:rPr>
        <w:t xml:space="preserve"> obchodních podmínek ke smlouvě.</w:t>
      </w:r>
      <w:r>
        <w:rPr>
          <w:rStyle w:val="li-text"/>
          <w:rFonts w:eastAsia="Times New Roman"/>
        </w:rPr>
        <w:t xml:space="preserve"> Obchodní podmínky jsou nedílnou součástí smluv. Odchylná ujednání ve smlouvě mají přednost před zněním obchodních podmínek.</w:t>
      </w:r>
    </w:p>
    <w:p w14:paraId="655FA173" w14:textId="77777777" w:rsidR="00F55E76" w:rsidRDefault="009969DF" w:rsidP="004D0E82">
      <w:pPr>
        <w:pStyle w:val="wordsection1"/>
        <w:spacing w:before="0" w:beforeAutospacing="0" w:after="0" w:afterAutospacing="0"/>
        <w:jc w:val="both"/>
        <w:divId w:val="1986278403"/>
        <w:rPr>
          <w:rFonts w:eastAsia="Times New Roman"/>
        </w:rPr>
      </w:pPr>
      <w:proofErr w:type="gramStart"/>
      <w:r>
        <w:rPr>
          <w:rStyle w:val="linumbering"/>
          <w:rFonts w:eastAsia="Times New Roman"/>
        </w:rPr>
        <w:t>1.4.  </w:t>
      </w:r>
      <w:r>
        <w:rPr>
          <w:rStyle w:val="li-text"/>
          <w:rFonts w:eastAsia="Times New Roman"/>
          <w:b/>
          <w:bCs/>
        </w:rPr>
        <w:t>Vztah</w:t>
      </w:r>
      <w:proofErr w:type="gramEnd"/>
      <w:r>
        <w:rPr>
          <w:rStyle w:val="li-text"/>
          <w:rFonts w:eastAsia="Times New Roman"/>
          <w:b/>
          <w:bCs/>
        </w:rPr>
        <w:t xml:space="preserve"> smlouvy a obchodních podmínek k právním předpisům.</w:t>
      </w:r>
      <w:r>
        <w:rPr>
          <w:rStyle w:val="li-text"/>
          <w:rFonts w:eastAsia="Times New Roman"/>
        </w:rPr>
        <w:t xml:space="preserve"> Práva a povinnosti neupravená obchodními podmínkami nebo smlouvou se řídí právními předpisy České republiky, zejména zákonem č. 89/2012 Sb., občanským zákoníkem a zákonem č. 634/1992 Sb., o ochraně spotřebitele, v souladu s právními předpisy Evropské unie, zejména směrnicí 2011/83/EU, o právech spotřebitelů a směrnicí 2000/31/ES, o elektronickém obchodu. V případě rozporu obchodních podmínek nebo smlouvy s právním předpisem, nejedná-li se o záležitost, kterou lze ujednáním upravit odchylně, má přednost právní předpis.</w:t>
      </w:r>
    </w:p>
    <w:p w14:paraId="20C1B336" w14:textId="77777777" w:rsidR="00F55E76" w:rsidRDefault="009969DF" w:rsidP="004D0E82">
      <w:pPr>
        <w:pStyle w:val="wordsection1"/>
        <w:spacing w:before="0" w:beforeAutospacing="0" w:after="0" w:afterAutospacing="0"/>
        <w:jc w:val="both"/>
        <w:divId w:val="1619993670"/>
        <w:rPr>
          <w:rFonts w:eastAsia="Times New Roman"/>
        </w:rPr>
      </w:pPr>
      <w:proofErr w:type="gramStart"/>
      <w:r>
        <w:rPr>
          <w:rStyle w:val="linumbering"/>
          <w:rFonts w:eastAsia="Times New Roman"/>
        </w:rPr>
        <w:t>1.5.  </w:t>
      </w:r>
      <w:r>
        <w:rPr>
          <w:rStyle w:val="li-text"/>
          <w:rFonts w:eastAsia="Times New Roman"/>
          <w:b/>
          <w:bCs/>
        </w:rPr>
        <w:t>Oddělitelnost</w:t>
      </w:r>
      <w:proofErr w:type="gramEnd"/>
      <w:r>
        <w:rPr>
          <w:rStyle w:val="li-text"/>
          <w:rFonts w:eastAsia="Times New Roman"/>
          <w:b/>
          <w:bCs/>
        </w:rPr>
        <w:t xml:space="preserve"> ustanovení obchodních podmínek a smluvních ujednání.</w:t>
      </w:r>
      <w:r>
        <w:rPr>
          <w:rStyle w:val="li-text"/>
          <w:rFonts w:eastAsia="Times New Roman"/>
        </w:rPr>
        <w:t xml:space="preserve"> Pokud se některé z ustanovení obchodních podmínek nebo smluvních ujednání stane neplatným, neúčinným nebo se k němu nebude přihlížet, není tím dotčena platnost a účinnost ostatních ustanovení obchodních podmínek a smluvních ujednání. </w:t>
      </w:r>
    </w:p>
    <w:p w14:paraId="4204F0D0" w14:textId="77777777" w:rsidR="00F55E76" w:rsidRDefault="009969DF" w:rsidP="004D0E82">
      <w:pPr>
        <w:pStyle w:val="wordsection1"/>
        <w:spacing w:before="0" w:beforeAutospacing="0" w:after="0" w:afterAutospacing="0"/>
        <w:jc w:val="both"/>
        <w:divId w:val="682585136"/>
        <w:rPr>
          <w:rFonts w:eastAsia="Times New Roman"/>
        </w:rPr>
      </w:pPr>
      <w:proofErr w:type="gramStart"/>
      <w:r>
        <w:rPr>
          <w:rStyle w:val="linumbering"/>
          <w:rFonts w:eastAsia="Times New Roman"/>
        </w:rPr>
        <w:lastRenderedPageBreak/>
        <w:t>1.6.  </w:t>
      </w:r>
      <w:r>
        <w:rPr>
          <w:rStyle w:val="li-text"/>
          <w:rFonts w:eastAsia="Times New Roman"/>
          <w:b/>
          <w:bCs/>
        </w:rPr>
        <w:t>Vztahy</w:t>
      </w:r>
      <w:proofErr w:type="gramEnd"/>
      <w:r>
        <w:rPr>
          <w:rStyle w:val="li-text"/>
          <w:rFonts w:eastAsia="Times New Roman"/>
          <w:b/>
          <w:bCs/>
        </w:rPr>
        <w:t xml:space="preserve"> s mezinárodním prvkem.</w:t>
      </w:r>
      <w:r>
        <w:rPr>
          <w:rStyle w:val="li-text"/>
          <w:rFonts w:eastAsia="Times New Roman"/>
        </w:rPr>
        <w:t xml:space="preserve"> Právní poměry mezi námi a vámi se v případě přítomnosti mezinárodního prvku řídí českým právem a k řešení případných sporů jsou příslušné české soudy. Úmluva OSN o smlouvách o mezinárodní koupi zboží (Vídeňská úmluva) se nepoužije.</w:t>
      </w:r>
    </w:p>
    <w:p w14:paraId="52973F5E" w14:textId="77777777" w:rsidR="00F55E76" w:rsidRDefault="009969DF" w:rsidP="004D0E82">
      <w:pPr>
        <w:pStyle w:val="wordsection1"/>
        <w:spacing w:before="0" w:beforeAutospacing="0" w:after="0" w:afterAutospacing="0"/>
        <w:jc w:val="both"/>
        <w:divId w:val="515732771"/>
        <w:rPr>
          <w:rFonts w:eastAsia="Times New Roman"/>
        </w:rPr>
      </w:pPr>
      <w:proofErr w:type="gramStart"/>
      <w:r>
        <w:rPr>
          <w:rStyle w:val="linumbering"/>
          <w:rFonts w:eastAsia="Times New Roman"/>
        </w:rPr>
        <w:t>1.7.  </w:t>
      </w:r>
      <w:r>
        <w:rPr>
          <w:rStyle w:val="li-text"/>
          <w:rFonts w:eastAsia="Times New Roman"/>
          <w:b/>
          <w:bCs/>
        </w:rPr>
        <w:t>Způsoby</w:t>
      </w:r>
      <w:proofErr w:type="gramEnd"/>
      <w:r>
        <w:rPr>
          <w:rStyle w:val="li-text"/>
          <w:rFonts w:eastAsia="Times New Roman"/>
          <w:b/>
          <w:bCs/>
        </w:rPr>
        <w:t xml:space="preserve"> řešení stížností.</w:t>
      </w:r>
      <w:r>
        <w:rPr>
          <w:rStyle w:val="li-text"/>
          <w:rFonts w:eastAsia="Times New Roman"/>
        </w:rPr>
        <w:t xml:space="preserve"> Případné stížnosti a spory mezi vámi a námi je možné řešit</w:t>
      </w:r>
    </w:p>
    <w:p w14:paraId="0F66D0E5" w14:textId="77777777" w:rsidR="00F55E76" w:rsidRDefault="009969DF" w:rsidP="004D0E82">
      <w:pPr>
        <w:pStyle w:val="wordsection1"/>
        <w:spacing w:before="0" w:beforeAutospacing="0" w:after="0" w:afterAutospacing="0"/>
        <w:jc w:val="both"/>
        <w:divId w:val="1902403080"/>
        <w:rPr>
          <w:rFonts w:eastAsia="Times New Roman"/>
        </w:rPr>
      </w:pPr>
      <w:proofErr w:type="gramStart"/>
      <w:r>
        <w:rPr>
          <w:rStyle w:val="linumbering"/>
          <w:rFonts w:eastAsia="Times New Roman"/>
        </w:rPr>
        <w:t>1.7.1.  </w:t>
      </w:r>
      <w:r>
        <w:rPr>
          <w:rStyle w:val="li-text"/>
          <w:rFonts w:eastAsia="Times New Roman"/>
        </w:rPr>
        <w:t>mimosoudně</w:t>
      </w:r>
      <w:proofErr w:type="gramEnd"/>
      <w:r>
        <w:rPr>
          <w:rStyle w:val="li-text"/>
          <w:rFonts w:eastAsia="Times New Roman"/>
        </w:rPr>
        <w:t xml:space="preserve"> v řízení vedeném Českou obchodní inspekcí (</w:t>
      </w:r>
      <w:hyperlink r:id="rId7" w:history="1">
        <w:r>
          <w:rPr>
            <w:rStyle w:val="Hypertextovodkaz"/>
            <w:rFonts w:eastAsia="Times New Roman"/>
          </w:rPr>
          <w:t>www.coi.cz</w:t>
        </w:r>
      </w:hyperlink>
      <w:r>
        <w:rPr>
          <w:rStyle w:val="li-text"/>
          <w:rFonts w:eastAsia="Times New Roman"/>
        </w:rPr>
        <w:t>),</w:t>
      </w:r>
    </w:p>
    <w:p w14:paraId="76688933" w14:textId="77777777" w:rsidR="00F55E76" w:rsidRDefault="009969DF" w:rsidP="004D0E82">
      <w:pPr>
        <w:pStyle w:val="wordsection1"/>
        <w:spacing w:before="0" w:beforeAutospacing="0" w:after="0" w:afterAutospacing="0"/>
        <w:jc w:val="both"/>
        <w:divId w:val="1899784645"/>
        <w:rPr>
          <w:rFonts w:eastAsia="Times New Roman"/>
        </w:rPr>
      </w:pPr>
      <w:proofErr w:type="gramStart"/>
      <w:r>
        <w:rPr>
          <w:rStyle w:val="linumbering"/>
          <w:rFonts w:eastAsia="Times New Roman"/>
        </w:rPr>
        <w:t>1.7.2.  </w:t>
      </w:r>
      <w:r>
        <w:rPr>
          <w:rStyle w:val="li-text"/>
          <w:rFonts w:eastAsia="Times New Roman"/>
        </w:rPr>
        <w:t>emailem</w:t>
      </w:r>
      <w:proofErr w:type="gramEnd"/>
      <w:r>
        <w:rPr>
          <w:rStyle w:val="li-text"/>
          <w:rFonts w:eastAsia="Times New Roman"/>
        </w:rPr>
        <w:t xml:space="preserve"> na e-mailové adrese</w:t>
      </w:r>
      <w:r w:rsidR="00972056">
        <w:rPr>
          <w:rStyle w:val="li-text"/>
          <w:rFonts w:eastAsia="Times New Roman"/>
        </w:rPr>
        <w:t>:</w:t>
      </w:r>
      <w:r>
        <w:rPr>
          <w:rStyle w:val="li-text"/>
          <w:rFonts w:eastAsia="Times New Roman"/>
        </w:rPr>
        <w:t xml:space="preserve"> </w:t>
      </w:r>
      <w:hyperlink r:id="rId8" w:history="1">
        <w:r w:rsidR="00960059" w:rsidRPr="005B6174">
          <w:rPr>
            <w:rStyle w:val="Hypertextovodkaz"/>
            <w:rFonts w:eastAsia="Times New Roman"/>
          </w:rPr>
          <w:t>reklamace@worka.cz</w:t>
        </w:r>
      </w:hyperlink>
      <w:r w:rsidR="002E7906">
        <w:rPr>
          <w:rStyle w:val="li-text"/>
          <w:rFonts w:eastAsia="Times New Roman"/>
        </w:rPr>
        <w:t xml:space="preserve"> </w:t>
      </w:r>
      <w:r>
        <w:rPr>
          <w:rStyle w:val="li-text"/>
          <w:rFonts w:eastAsia="Times New Roman"/>
        </w:rPr>
        <w:t>,</w:t>
      </w:r>
    </w:p>
    <w:p w14:paraId="23646995" w14:textId="77777777" w:rsidR="00F55E76" w:rsidRDefault="009969DF" w:rsidP="004D0E82">
      <w:pPr>
        <w:pStyle w:val="wordsection1"/>
        <w:spacing w:before="0" w:beforeAutospacing="0" w:after="0" w:afterAutospacing="0"/>
        <w:jc w:val="both"/>
        <w:divId w:val="1946498589"/>
        <w:rPr>
          <w:rStyle w:val="li-text"/>
          <w:rFonts w:ascii="Verdana" w:eastAsia="Verdana" w:hAnsi="Verdana"/>
          <w:sz w:val="15"/>
          <w:szCs w:val="16"/>
        </w:rPr>
      </w:pPr>
      <w:proofErr w:type="gramStart"/>
      <w:r>
        <w:rPr>
          <w:rStyle w:val="linumbering"/>
          <w:rFonts w:eastAsia="Times New Roman"/>
        </w:rPr>
        <w:t>1.7.</w:t>
      </w:r>
      <w:r w:rsidR="00DA042E">
        <w:rPr>
          <w:rStyle w:val="linumbering"/>
          <w:rFonts w:eastAsia="Times New Roman"/>
        </w:rPr>
        <w:t>3</w:t>
      </w:r>
      <w:r>
        <w:rPr>
          <w:rStyle w:val="linumbering"/>
          <w:rFonts w:eastAsia="Times New Roman"/>
        </w:rPr>
        <w:t>.  </w:t>
      </w:r>
      <w:r>
        <w:rPr>
          <w:rStyle w:val="li-text"/>
          <w:rFonts w:eastAsia="Times New Roman"/>
        </w:rPr>
        <w:t>telefonicky</w:t>
      </w:r>
      <w:proofErr w:type="gramEnd"/>
      <w:r>
        <w:rPr>
          <w:rStyle w:val="li-text"/>
          <w:rFonts w:eastAsia="Times New Roman"/>
        </w:rPr>
        <w:t xml:space="preserve"> na telefonním čísle</w:t>
      </w:r>
      <w:r w:rsidR="00972056">
        <w:rPr>
          <w:rStyle w:val="li-text"/>
          <w:rFonts w:eastAsia="Times New Roman"/>
        </w:rPr>
        <w:t>:</w:t>
      </w:r>
      <w:r>
        <w:rPr>
          <w:rStyle w:val="li-text"/>
          <w:rFonts w:eastAsia="Times New Roman"/>
        </w:rPr>
        <w:t xml:space="preserve"> +420 702 123 102.</w:t>
      </w:r>
    </w:p>
    <w:p w14:paraId="5E333CF0" w14:textId="77777777" w:rsidR="00F55E76" w:rsidRDefault="009969DF" w:rsidP="004D0E82">
      <w:pPr>
        <w:pStyle w:val="wordsection1"/>
        <w:spacing w:before="0" w:beforeAutospacing="0" w:after="0" w:afterAutospacing="0"/>
        <w:jc w:val="both"/>
        <w:divId w:val="1049379238"/>
        <w:rPr>
          <w:rFonts w:eastAsia="Times New Roman"/>
        </w:rPr>
      </w:pPr>
      <w:proofErr w:type="gramStart"/>
      <w:r>
        <w:rPr>
          <w:rStyle w:val="linumbering"/>
          <w:rFonts w:eastAsia="Times New Roman"/>
        </w:rPr>
        <w:t>1.8.  </w:t>
      </w:r>
      <w:r>
        <w:rPr>
          <w:rStyle w:val="li-text"/>
          <w:rFonts w:eastAsia="Times New Roman"/>
          <w:b/>
          <w:bCs/>
        </w:rPr>
        <w:t>Dozorové</w:t>
      </w:r>
      <w:proofErr w:type="gramEnd"/>
      <w:r>
        <w:rPr>
          <w:rStyle w:val="li-text"/>
          <w:rFonts w:eastAsia="Times New Roman"/>
          <w:b/>
          <w:bCs/>
        </w:rPr>
        <w:t xml:space="preserve"> orgány.</w:t>
      </w:r>
      <w:r>
        <w:rPr>
          <w:rStyle w:val="li-text"/>
          <w:rFonts w:eastAsia="Times New Roman"/>
        </w:rPr>
        <w:t xml:space="preserve"> Nad naší činností provádí kontrolu a dozor státní orgány České republiky, na které je možné se v souladu právními předpisy, které upravují jejich působnost a pravomoci, obracet se svými podněty. Orgány státního dozoru jsou zejména:</w:t>
      </w:r>
    </w:p>
    <w:p w14:paraId="6EB5ABC9" w14:textId="77777777" w:rsidR="00F55E76" w:rsidRDefault="009969DF" w:rsidP="004D0E82">
      <w:pPr>
        <w:pStyle w:val="wordsection1"/>
        <w:spacing w:before="0" w:beforeAutospacing="0" w:after="0" w:afterAutospacing="0"/>
        <w:jc w:val="both"/>
        <w:divId w:val="534385954"/>
        <w:rPr>
          <w:rFonts w:eastAsia="Times New Roman"/>
        </w:rPr>
      </w:pPr>
      <w:proofErr w:type="gramStart"/>
      <w:r>
        <w:rPr>
          <w:rStyle w:val="linumbering"/>
          <w:rFonts w:eastAsia="Times New Roman"/>
        </w:rPr>
        <w:t>1.8.1.  </w:t>
      </w:r>
      <w:r>
        <w:rPr>
          <w:rStyle w:val="li-text"/>
          <w:rFonts w:eastAsia="Times New Roman"/>
        </w:rPr>
        <w:t>Česká</w:t>
      </w:r>
      <w:proofErr w:type="gramEnd"/>
      <w:r>
        <w:rPr>
          <w:rStyle w:val="li-text"/>
          <w:rFonts w:eastAsia="Times New Roman"/>
        </w:rPr>
        <w:t xml:space="preserve"> obchodní inspekce,</w:t>
      </w:r>
    </w:p>
    <w:p w14:paraId="4A8C2DBD" w14:textId="77777777" w:rsidR="00F55E76" w:rsidRDefault="009969DF" w:rsidP="004D0E82">
      <w:pPr>
        <w:pStyle w:val="wordsection1"/>
        <w:spacing w:before="0" w:beforeAutospacing="0" w:after="0" w:afterAutospacing="0"/>
        <w:jc w:val="both"/>
        <w:divId w:val="1347173737"/>
        <w:rPr>
          <w:rFonts w:eastAsia="Times New Roman"/>
        </w:rPr>
      </w:pPr>
      <w:proofErr w:type="gramStart"/>
      <w:r>
        <w:rPr>
          <w:rStyle w:val="linumbering"/>
          <w:rFonts w:eastAsia="Times New Roman"/>
        </w:rPr>
        <w:t>1.8.2.  </w:t>
      </w:r>
      <w:r>
        <w:rPr>
          <w:rStyle w:val="li-text"/>
          <w:rFonts w:eastAsia="Times New Roman"/>
        </w:rPr>
        <w:t>živnostenské</w:t>
      </w:r>
      <w:proofErr w:type="gramEnd"/>
      <w:r>
        <w:rPr>
          <w:rStyle w:val="li-text"/>
          <w:rFonts w:eastAsia="Times New Roman"/>
        </w:rPr>
        <w:t xml:space="preserve"> úřady,</w:t>
      </w:r>
    </w:p>
    <w:p w14:paraId="7EC37EE7" w14:textId="77777777" w:rsidR="00F55E76" w:rsidRDefault="009969DF" w:rsidP="004D0E82">
      <w:pPr>
        <w:pStyle w:val="wordsection1"/>
        <w:spacing w:before="0" w:beforeAutospacing="0" w:after="0" w:afterAutospacing="0"/>
        <w:jc w:val="both"/>
        <w:divId w:val="183833197"/>
        <w:rPr>
          <w:rFonts w:eastAsia="Times New Roman"/>
        </w:rPr>
      </w:pPr>
      <w:proofErr w:type="gramStart"/>
      <w:r>
        <w:rPr>
          <w:rStyle w:val="linumbering"/>
          <w:rFonts w:eastAsia="Times New Roman"/>
        </w:rPr>
        <w:t>1.8.3</w:t>
      </w:r>
      <w:r>
        <w:rPr>
          <w:rStyle w:val="li-text"/>
        </w:rPr>
        <w:t>.  </w:t>
      </w:r>
      <w:r>
        <w:rPr>
          <w:rStyle w:val="li-text"/>
          <w:rFonts w:eastAsia="Times New Roman"/>
        </w:rPr>
        <w:t>Úřad</w:t>
      </w:r>
      <w:proofErr w:type="gramEnd"/>
      <w:r>
        <w:rPr>
          <w:rStyle w:val="li-text"/>
          <w:rFonts w:eastAsia="Times New Roman"/>
        </w:rPr>
        <w:t xml:space="preserve"> pro ochranu osobní údajů.</w:t>
      </w:r>
    </w:p>
    <w:p w14:paraId="2CE85C8E" w14:textId="77777777" w:rsidR="004F7B74" w:rsidRPr="004F7B74" w:rsidRDefault="004F7B74" w:rsidP="004D0E82">
      <w:pPr>
        <w:pStyle w:val="wordsection1"/>
        <w:jc w:val="both"/>
        <w:outlineLvl w:val="1"/>
        <w:rPr>
          <w:rStyle w:val="li-text"/>
          <w:rFonts w:eastAsia="Times New Roman"/>
          <w:b/>
          <w:bCs/>
        </w:rPr>
      </w:pPr>
    </w:p>
    <w:p w14:paraId="69337825" w14:textId="77777777" w:rsidR="00F55E76" w:rsidRPr="00E47025" w:rsidRDefault="009969DF" w:rsidP="004D0E82">
      <w:pPr>
        <w:pStyle w:val="wordsection1"/>
        <w:jc w:val="both"/>
        <w:outlineLvl w:val="1"/>
        <w:rPr>
          <w:rFonts w:eastAsia="Times New Roman"/>
          <w:b/>
          <w:bCs/>
          <w:sz w:val="28"/>
          <w:szCs w:val="28"/>
        </w:rPr>
      </w:pPr>
      <w:r w:rsidRPr="00E47025">
        <w:rPr>
          <w:rStyle w:val="li-text"/>
          <w:rFonts w:eastAsia="Times New Roman"/>
          <w:b/>
          <w:bCs/>
          <w:sz w:val="28"/>
          <w:szCs w:val="28"/>
        </w:rPr>
        <w:t>Objednávání zboží a uzavírání smluv</w:t>
      </w:r>
    </w:p>
    <w:p w14:paraId="769504FF" w14:textId="77777777" w:rsidR="00F55E76" w:rsidRDefault="009969DF" w:rsidP="004D0E82">
      <w:pPr>
        <w:pStyle w:val="wordsection1"/>
        <w:spacing w:before="0" w:beforeAutospacing="0" w:after="0" w:afterAutospacing="0"/>
        <w:jc w:val="both"/>
        <w:divId w:val="1397702050"/>
        <w:rPr>
          <w:rFonts w:eastAsia="Times New Roman"/>
        </w:rPr>
      </w:pPr>
      <w:proofErr w:type="gramStart"/>
      <w:r>
        <w:rPr>
          <w:rStyle w:val="linumbering"/>
          <w:rFonts w:eastAsia="Times New Roman"/>
        </w:rPr>
        <w:t>2.1.  </w:t>
      </w:r>
      <w:r>
        <w:rPr>
          <w:rStyle w:val="li-text"/>
          <w:rFonts w:eastAsia="Times New Roman"/>
          <w:b/>
          <w:bCs/>
        </w:rPr>
        <w:t>Objednání</w:t>
      </w:r>
      <w:proofErr w:type="gramEnd"/>
      <w:r>
        <w:rPr>
          <w:rStyle w:val="li-text"/>
          <w:rFonts w:eastAsia="Times New Roman"/>
          <w:b/>
          <w:bCs/>
        </w:rPr>
        <w:t xml:space="preserve"> zboží.</w:t>
      </w:r>
      <w:r>
        <w:rPr>
          <w:rStyle w:val="li-text"/>
          <w:rFonts w:eastAsia="Times New Roman"/>
        </w:rPr>
        <w:t xml:space="preserve"> Zboží v našem internetovém obchodě je možné objednat si tak, že nabídku na uzavření smlouvy, kterou je vystavení zboží v internetovém obchodě, přijmete prostřednictvím:</w:t>
      </w:r>
    </w:p>
    <w:p w14:paraId="4DED9782" w14:textId="77777777" w:rsidR="00F55E76" w:rsidRDefault="009969DF" w:rsidP="004D0E82">
      <w:pPr>
        <w:pStyle w:val="wordsection1"/>
        <w:spacing w:before="0" w:beforeAutospacing="0" w:after="0" w:afterAutospacing="0"/>
        <w:jc w:val="both"/>
        <w:divId w:val="473986479"/>
        <w:rPr>
          <w:rFonts w:eastAsia="Times New Roman"/>
        </w:rPr>
      </w:pPr>
      <w:proofErr w:type="gramStart"/>
      <w:r>
        <w:rPr>
          <w:rStyle w:val="linumbering"/>
          <w:rFonts w:eastAsia="Times New Roman"/>
        </w:rPr>
        <w:t>2.1.1</w:t>
      </w:r>
      <w:r>
        <w:rPr>
          <w:rStyle w:val="li-text"/>
        </w:rPr>
        <w:t>.  </w:t>
      </w:r>
      <w:r>
        <w:rPr>
          <w:rStyle w:val="li-text"/>
          <w:rFonts w:eastAsia="Times New Roman"/>
        </w:rPr>
        <w:t>internetového</w:t>
      </w:r>
      <w:proofErr w:type="gramEnd"/>
      <w:r>
        <w:rPr>
          <w:rStyle w:val="li-text"/>
          <w:rFonts w:eastAsia="Times New Roman"/>
        </w:rPr>
        <w:t xml:space="preserve"> obchodu</w:t>
      </w:r>
      <w:r>
        <w:rPr>
          <w:rFonts w:eastAsia="Times New Roman"/>
        </w:rPr>
        <w:t>.</w:t>
      </w:r>
    </w:p>
    <w:p w14:paraId="2EDA2D38" w14:textId="77777777" w:rsidR="00F55E76" w:rsidRDefault="009969DF" w:rsidP="004D0E82">
      <w:pPr>
        <w:pStyle w:val="wordsection1"/>
        <w:spacing w:before="0" w:beforeAutospacing="0" w:after="0" w:afterAutospacing="0"/>
        <w:jc w:val="both"/>
        <w:divId w:val="950630074"/>
        <w:rPr>
          <w:rFonts w:eastAsia="Times New Roman"/>
        </w:rPr>
      </w:pPr>
      <w:r>
        <w:rPr>
          <w:rStyle w:val="li-text"/>
          <w:rFonts w:eastAsia="Times New Roman"/>
        </w:rPr>
        <w:t>Přijetí naší nabídky s dodatkem či odchylkou není možné a považuje se za protinabídku z vaší strany.</w:t>
      </w:r>
    </w:p>
    <w:p w14:paraId="030592C4" w14:textId="77777777" w:rsidR="00F55E76" w:rsidRDefault="009969DF" w:rsidP="004D0E82">
      <w:pPr>
        <w:pStyle w:val="wordsection1"/>
        <w:spacing w:before="0" w:beforeAutospacing="0" w:after="0" w:afterAutospacing="0"/>
        <w:jc w:val="both"/>
        <w:divId w:val="1737626897"/>
        <w:rPr>
          <w:rFonts w:eastAsia="Times New Roman"/>
        </w:rPr>
      </w:pPr>
      <w:proofErr w:type="gramStart"/>
      <w:r>
        <w:rPr>
          <w:rStyle w:val="linumbering"/>
          <w:rFonts w:eastAsia="Times New Roman"/>
        </w:rPr>
        <w:t>2.2.  </w:t>
      </w:r>
      <w:r>
        <w:rPr>
          <w:rStyle w:val="li-text"/>
          <w:rFonts w:eastAsia="Times New Roman"/>
          <w:b/>
          <w:bCs/>
        </w:rPr>
        <w:t>Objednání</w:t>
      </w:r>
      <w:proofErr w:type="gramEnd"/>
      <w:r>
        <w:rPr>
          <w:rStyle w:val="li-text"/>
          <w:rFonts w:eastAsia="Times New Roman"/>
          <w:b/>
          <w:bCs/>
        </w:rPr>
        <w:t xml:space="preserve"> zboží prostřednictvím internetu.</w:t>
      </w:r>
      <w:r>
        <w:rPr>
          <w:rStyle w:val="li-text"/>
          <w:rFonts w:eastAsia="Times New Roman"/>
        </w:rPr>
        <w:t xml:space="preserve"> Objednání zboží prostřednictvím internetového obchodu provedete vybráním nabízeného zboží v požadovaném množství, jakosti a provedení, vložením zboží do virtuálního košíku, vyplněním požadovaných údajů, zvolením způsobu dodání zboží a platby a odesláním vaší objednávky pomocí tlačítka „Odeslat objednávku“, čímž dojde k uzavření smlouvy. Před odesláním objednávky vám bude umožněno zkontrolovat a případně i změnit zadané údaje.</w:t>
      </w:r>
    </w:p>
    <w:p w14:paraId="07DC1F61" w14:textId="77777777" w:rsidR="00F55E76" w:rsidRPr="00AA5CFF" w:rsidRDefault="009969DF" w:rsidP="004D0E82">
      <w:pPr>
        <w:pStyle w:val="wordsection1"/>
        <w:spacing w:before="0" w:beforeAutospacing="0" w:after="0" w:afterAutospacing="0"/>
        <w:jc w:val="both"/>
        <w:divId w:val="2076925913"/>
        <w:rPr>
          <w:rFonts w:eastAsia="Times New Roman"/>
        </w:rPr>
      </w:pPr>
      <w:proofErr w:type="gramStart"/>
      <w:r>
        <w:rPr>
          <w:rStyle w:val="linumbering"/>
          <w:rFonts w:eastAsia="Times New Roman"/>
        </w:rPr>
        <w:t>2.3.  </w:t>
      </w:r>
      <w:r>
        <w:rPr>
          <w:rStyle w:val="li-text"/>
          <w:rFonts w:eastAsia="Times New Roman"/>
          <w:b/>
          <w:bCs/>
        </w:rPr>
        <w:t>Potvrzení</w:t>
      </w:r>
      <w:proofErr w:type="gramEnd"/>
      <w:r>
        <w:rPr>
          <w:rStyle w:val="li-text"/>
          <w:rFonts w:eastAsia="Times New Roman"/>
          <w:b/>
          <w:bCs/>
        </w:rPr>
        <w:t xml:space="preserve"> přijetí objednávky.</w:t>
      </w:r>
      <w:r>
        <w:rPr>
          <w:rStyle w:val="li-text"/>
          <w:rFonts w:eastAsia="Times New Roman"/>
        </w:rPr>
        <w:t xml:space="preserve"> Úspěšné přijetí vaší objednávky a uzavření smlouvy vám </w:t>
      </w:r>
      <w:r w:rsidRPr="00AA5CFF">
        <w:rPr>
          <w:rStyle w:val="li-text"/>
          <w:rFonts w:eastAsia="Times New Roman"/>
        </w:rPr>
        <w:t>potvrdíme na vaši e-mailovou adresu zasláním e-mailové zprávy, jejíž součástí bude:</w:t>
      </w:r>
    </w:p>
    <w:p w14:paraId="22AC8C3B" w14:textId="77777777" w:rsidR="00F55E76" w:rsidRPr="00AA5CFF" w:rsidRDefault="009969DF" w:rsidP="004D0E82">
      <w:pPr>
        <w:pStyle w:val="wordsection1"/>
        <w:spacing w:before="0" w:beforeAutospacing="0" w:after="0" w:afterAutospacing="0"/>
        <w:jc w:val="both"/>
        <w:divId w:val="971059153"/>
        <w:rPr>
          <w:rFonts w:eastAsia="Times New Roman"/>
        </w:rPr>
      </w:pPr>
      <w:proofErr w:type="gramStart"/>
      <w:r w:rsidRPr="00AA5CFF">
        <w:rPr>
          <w:rStyle w:val="linumbering"/>
          <w:rFonts w:eastAsia="Times New Roman"/>
        </w:rPr>
        <w:t>2.3.1.  </w:t>
      </w:r>
      <w:r w:rsidRPr="00AA5CFF">
        <w:rPr>
          <w:rStyle w:val="li-text"/>
          <w:rFonts w:eastAsia="Times New Roman"/>
        </w:rPr>
        <w:t>potvrzení</w:t>
      </w:r>
      <w:proofErr w:type="gramEnd"/>
      <w:r w:rsidRPr="00AA5CFF">
        <w:rPr>
          <w:rStyle w:val="li-text"/>
          <w:rFonts w:eastAsia="Times New Roman"/>
        </w:rPr>
        <w:t xml:space="preserve"> o uzavření smlouvy a jejím obsahu,</w:t>
      </w:r>
    </w:p>
    <w:p w14:paraId="508C828C" w14:textId="77777777" w:rsidR="00F55E76" w:rsidRDefault="009969DF" w:rsidP="004D0E82">
      <w:pPr>
        <w:pStyle w:val="wordsection1"/>
        <w:spacing w:before="0" w:beforeAutospacing="0" w:after="0" w:afterAutospacing="0"/>
        <w:jc w:val="both"/>
        <w:divId w:val="1997607368"/>
        <w:rPr>
          <w:rStyle w:val="li-text"/>
          <w:rFonts w:ascii="Verdana" w:eastAsia="Verdana" w:hAnsi="Verdana"/>
          <w:sz w:val="15"/>
          <w:szCs w:val="16"/>
        </w:rPr>
      </w:pPr>
      <w:proofErr w:type="gramStart"/>
      <w:r w:rsidRPr="00AA5CFF">
        <w:rPr>
          <w:rStyle w:val="linumbering"/>
          <w:rFonts w:eastAsia="Times New Roman"/>
        </w:rPr>
        <w:t>2.3.2</w:t>
      </w:r>
      <w:r w:rsidRPr="00AA5CFF">
        <w:rPr>
          <w:rStyle w:val="li-text"/>
        </w:rPr>
        <w:t>.  </w:t>
      </w:r>
      <w:r w:rsidRPr="00AA5CFF">
        <w:rPr>
          <w:rStyle w:val="li-text"/>
          <w:rFonts w:eastAsia="Times New Roman"/>
        </w:rPr>
        <w:t>naše</w:t>
      </w:r>
      <w:proofErr w:type="gramEnd"/>
      <w:r w:rsidRPr="00AA5CFF">
        <w:rPr>
          <w:rStyle w:val="li-text"/>
          <w:rFonts w:eastAsia="Times New Roman"/>
        </w:rPr>
        <w:t xml:space="preserve"> obchodní podmínky, jejichž obsahem jsou i povinně poskytované informace.</w:t>
      </w:r>
    </w:p>
    <w:p w14:paraId="39791E9F" w14:textId="77777777" w:rsidR="00F55E76" w:rsidRDefault="009969DF" w:rsidP="004D0E82">
      <w:pPr>
        <w:pStyle w:val="wordsection1"/>
        <w:spacing w:before="0" w:beforeAutospacing="0" w:after="0" w:afterAutospacing="0"/>
        <w:jc w:val="both"/>
        <w:divId w:val="2076925913"/>
        <w:rPr>
          <w:rFonts w:eastAsia="Times New Roman"/>
        </w:rPr>
      </w:pPr>
      <w:r>
        <w:rPr>
          <w:rStyle w:val="li-text"/>
          <w:rFonts w:eastAsia="Times New Roman"/>
        </w:rPr>
        <w:lastRenderedPageBreak/>
        <w:t>V případě neúplnosti nebo nesprávnosti objednávky vás vyzveme k jejímu doplnění nebo vás upozorníme na nemožnost uzavření smlouvy.</w:t>
      </w:r>
    </w:p>
    <w:p w14:paraId="76988F2D" w14:textId="77777777" w:rsidR="00F55E76" w:rsidRDefault="009969DF" w:rsidP="004D0E82">
      <w:pPr>
        <w:pStyle w:val="wordsection1"/>
        <w:spacing w:before="0" w:beforeAutospacing="0" w:after="0" w:afterAutospacing="0"/>
        <w:jc w:val="both"/>
        <w:divId w:val="772630056"/>
        <w:rPr>
          <w:rFonts w:eastAsia="Times New Roman"/>
        </w:rPr>
      </w:pPr>
      <w:proofErr w:type="gramStart"/>
      <w:r>
        <w:rPr>
          <w:rStyle w:val="linumbering"/>
          <w:rFonts w:eastAsia="Times New Roman"/>
        </w:rPr>
        <w:t>2.4.  </w:t>
      </w:r>
      <w:r>
        <w:rPr>
          <w:rStyle w:val="li-text"/>
          <w:rFonts w:eastAsia="Times New Roman"/>
          <w:b/>
          <w:bCs/>
        </w:rPr>
        <w:t>Jazyk</w:t>
      </w:r>
      <w:proofErr w:type="gramEnd"/>
      <w:r>
        <w:rPr>
          <w:rStyle w:val="li-text"/>
          <w:rFonts w:eastAsia="Times New Roman"/>
          <w:b/>
          <w:bCs/>
        </w:rPr>
        <w:t xml:space="preserve"> a uchovávání smlouvy.</w:t>
      </w:r>
      <w:r>
        <w:rPr>
          <w:rStyle w:val="li-text"/>
          <w:rFonts w:eastAsia="Times New Roman"/>
        </w:rPr>
        <w:t xml:space="preserve"> Smlouvy se uzavírají v českém jazyce. Uzavřené smlouvy ukládáme a přistupovat ke svým smlouvám můžete prostřednictvím internetového obchodu.</w:t>
      </w:r>
    </w:p>
    <w:p w14:paraId="55B9B43F" w14:textId="77777777" w:rsidR="004F7B74" w:rsidRPr="004F7B74" w:rsidRDefault="004F7B74" w:rsidP="004D0E82">
      <w:pPr>
        <w:pStyle w:val="wordsection1"/>
        <w:jc w:val="both"/>
        <w:outlineLvl w:val="1"/>
        <w:rPr>
          <w:rStyle w:val="li-text"/>
          <w:rFonts w:eastAsia="Times New Roman"/>
          <w:b/>
          <w:bCs/>
        </w:rPr>
      </w:pPr>
    </w:p>
    <w:p w14:paraId="5044BB50" w14:textId="77777777" w:rsidR="00F55E76" w:rsidRPr="00E47025" w:rsidRDefault="009969DF" w:rsidP="004D0E82">
      <w:pPr>
        <w:pStyle w:val="wordsection1"/>
        <w:jc w:val="both"/>
        <w:outlineLvl w:val="1"/>
        <w:rPr>
          <w:rFonts w:eastAsia="Times New Roman"/>
          <w:b/>
          <w:bCs/>
          <w:sz w:val="28"/>
          <w:szCs w:val="28"/>
        </w:rPr>
      </w:pPr>
      <w:r w:rsidRPr="00E47025">
        <w:rPr>
          <w:rStyle w:val="li-text"/>
          <w:rFonts w:eastAsia="Times New Roman"/>
          <w:b/>
          <w:bCs/>
          <w:sz w:val="28"/>
          <w:szCs w:val="28"/>
        </w:rPr>
        <w:t>Uzavřené smlouvy a jejich obsah</w:t>
      </w:r>
    </w:p>
    <w:p w14:paraId="77D2D183" w14:textId="77777777" w:rsidR="00F55E76" w:rsidRDefault="009969DF" w:rsidP="004D0E82">
      <w:pPr>
        <w:pStyle w:val="wordsection1"/>
        <w:spacing w:before="0" w:beforeAutospacing="0" w:after="0" w:afterAutospacing="0"/>
        <w:jc w:val="both"/>
        <w:divId w:val="1576283175"/>
        <w:rPr>
          <w:rFonts w:eastAsia="Times New Roman"/>
        </w:rPr>
      </w:pPr>
      <w:proofErr w:type="gramStart"/>
      <w:r>
        <w:rPr>
          <w:rStyle w:val="linumbering"/>
          <w:rFonts w:eastAsia="Times New Roman"/>
        </w:rPr>
        <w:t>3.1.  </w:t>
      </w:r>
      <w:r>
        <w:rPr>
          <w:rStyle w:val="li-text"/>
          <w:rFonts w:eastAsia="Times New Roman"/>
          <w:b/>
          <w:bCs/>
        </w:rPr>
        <w:t>Změna</w:t>
      </w:r>
      <w:proofErr w:type="gramEnd"/>
      <w:r>
        <w:rPr>
          <w:rStyle w:val="li-text"/>
          <w:rFonts w:eastAsia="Times New Roman"/>
          <w:b/>
          <w:bCs/>
        </w:rPr>
        <w:t xml:space="preserve"> a zrušení smlouvy.</w:t>
      </w:r>
      <w:r>
        <w:rPr>
          <w:rStyle w:val="li-text"/>
          <w:rFonts w:eastAsia="Times New Roman"/>
        </w:rPr>
        <w:t xml:space="preserve"> Uzavřené smlouvy není možné jednostranně měnit či rušit; činit tak lze pouze na základě vzájemné dohody, případně pokud tak stanoví právní předpis nebo obchodní podmínky.</w:t>
      </w:r>
    </w:p>
    <w:p w14:paraId="6DBC8C8B" w14:textId="77777777" w:rsidR="00F55E76" w:rsidRDefault="009969DF" w:rsidP="004D0E82">
      <w:pPr>
        <w:pStyle w:val="wordsection1"/>
        <w:spacing w:before="0" w:beforeAutospacing="0" w:after="0" w:afterAutospacing="0"/>
        <w:jc w:val="both"/>
        <w:divId w:val="1630553453"/>
        <w:rPr>
          <w:rFonts w:eastAsia="Times New Roman"/>
        </w:rPr>
      </w:pPr>
      <w:proofErr w:type="gramStart"/>
      <w:r>
        <w:rPr>
          <w:rStyle w:val="linumbering"/>
          <w:rFonts w:eastAsia="Times New Roman"/>
        </w:rPr>
        <w:t>3.2.  </w:t>
      </w:r>
      <w:r>
        <w:rPr>
          <w:rStyle w:val="li-text"/>
          <w:rFonts w:eastAsia="Times New Roman"/>
          <w:b/>
          <w:bCs/>
        </w:rPr>
        <w:t>Obsah</w:t>
      </w:r>
      <w:proofErr w:type="gramEnd"/>
      <w:r>
        <w:rPr>
          <w:rStyle w:val="li-text"/>
          <w:rFonts w:eastAsia="Times New Roman"/>
          <w:b/>
          <w:bCs/>
        </w:rPr>
        <w:t xml:space="preserve"> kupní smlouvy.</w:t>
      </w:r>
      <w:r>
        <w:rPr>
          <w:rStyle w:val="li-text"/>
          <w:rFonts w:eastAsia="Times New Roman"/>
        </w:rPr>
        <w:t xml:space="preserve"> Na základě uzavřené kupní smlouvy jsme povinni dodat vám ujednaným způsobem objednané hmotné zboží a poskytnout případné ujednané služby a vy jste povinni si zboží převzít a zaplatit nám celkovou cenu, která je tvořena cenou objednaného zboží, cenou platby, cenou dodání zboží a cenou případných dalších objednaných služeb. </w:t>
      </w:r>
    </w:p>
    <w:p w14:paraId="7568975F" w14:textId="77777777" w:rsidR="00F55E76" w:rsidRDefault="009969DF" w:rsidP="004D0E82">
      <w:pPr>
        <w:pStyle w:val="wordsection1"/>
        <w:spacing w:before="0" w:beforeAutospacing="0" w:after="0" w:afterAutospacing="0"/>
        <w:jc w:val="both"/>
        <w:divId w:val="231307423"/>
        <w:rPr>
          <w:rFonts w:eastAsia="Times New Roman"/>
        </w:rPr>
      </w:pPr>
      <w:proofErr w:type="gramStart"/>
      <w:r>
        <w:rPr>
          <w:rStyle w:val="linumbering"/>
          <w:rFonts w:eastAsia="Times New Roman"/>
        </w:rPr>
        <w:t>3.3.  </w:t>
      </w:r>
      <w:r>
        <w:rPr>
          <w:rStyle w:val="li-text"/>
          <w:rFonts w:eastAsia="Times New Roman"/>
          <w:b/>
          <w:bCs/>
        </w:rPr>
        <w:t>Ochrana</w:t>
      </w:r>
      <w:proofErr w:type="gramEnd"/>
      <w:r>
        <w:rPr>
          <w:rStyle w:val="li-text"/>
          <w:rFonts w:eastAsia="Times New Roman"/>
          <w:b/>
          <w:bCs/>
        </w:rPr>
        <w:t xml:space="preserve"> duševního vlastnictví.</w:t>
      </w:r>
      <w:r>
        <w:rPr>
          <w:rStyle w:val="li-text"/>
          <w:rFonts w:eastAsia="Times New Roman"/>
        </w:rPr>
        <w:t xml:space="preserve"> Pokud vám na základě smlouvy dodáváme zboží, které je chráněno právy duševního vlastnictví (zejména autorská díla, ochranné známky, průmyslové vzory, patenty a užitné vzory), není součástí smlouvy licence opravňující vykonávat práva duševního vlastnictví. Zboží chráněné autorským právem nesmíte jako fyzická osoba užívat jinak než pro osobní potřebu a jako právnická jinak než pro svou vlastní vnitřní potřebu, zejména nejste oprávněni zboží rozmnožovat, dále prodávat, pronajímat nebo jinak zpřístupňovat třetím osobám.</w:t>
      </w:r>
    </w:p>
    <w:p w14:paraId="4884007C" w14:textId="77777777" w:rsidR="00F55E76" w:rsidRDefault="009969DF" w:rsidP="004D0E82">
      <w:pPr>
        <w:pStyle w:val="wordsection1"/>
        <w:spacing w:before="0" w:beforeAutospacing="0" w:after="0" w:afterAutospacing="0"/>
        <w:jc w:val="both"/>
        <w:divId w:val="159777336"/>
        <w:rPr>
          <w:rFonts w:eastAsia="Times New Roman"/>
        </w:rPr>
      </w:pPr>
      <w:proofErr w:type="gramStart"/>
      <w:r>
        <w:rPr>
          <w:rStyle w:val="linumbering"/>
          <w:rFonts w:eastAsia="Times New Roman"/>
        </w:rPr>
        <w:t>3.4.  </w:t>
      </w:r>
      <w:r>
        <w:rPr>
          <w:rStyle w:val="li-text"/>
          <w:rFonts w:eastAsia="Times New Roman"/>
          <w:b/>
          <w:bCs/>
        </w:rPr>
        <w:t>Slevy</w:t>
      </w:r>
      <w:proofErr w:type="gramEnd"/>
      <w:r>
        <w:rPr>
          <w:rStyle w:val="li-text"/>
          <w:rFonts w:eastAsia="Times New Roman"/>
          <w:b/>
          <w:bCs/>
        </w:rPr>
        <w:t xml:space="preserve"> a reklamní akce.</w:t>
      </w:r>
      <w:r>
        <w:rPr>
          <w:rStyle w:val="li-text"/>
          <w:rFonts w:eastAsia="Times New Roman"/>
        </w:rPr>
        <w:t xml:space="preserve"> Pro slevové či jiné marketingové akce platí, že pokud není stanoveno jinak, nelze jednotlivé poskytované slevy a jiné výhody kombinovat.</w:t>
      </w:r>
    </w:p>
    <w:p w14:paraId="0B138152" w14:textId="77777777" w:rsidR="00F55E76" w:rsidRDefault="009969DF" w:rsidP="004D0E82">
      <w:pPr>
        <w:pStyle w:val="wordsection1"/>
        <w:spacing w:before="0" w:beforeAutospacing="0" w:after="0" w:afterAutospacing="0"/>
        <w:jc w:val="both"/>
        <w:divId w:val="506560063"/>
        <w:rPr>
          <w:rFonts w:eastAsia="Times New Roman"/>
        </w:rPr>
      </w:pPr>
      <w:proofErr w:type="gramStart"/>
      <w:r>
        <w:rPr>
          <w:rStyle w:val="linumbering"/>
          <w:rFonts w:eastAsia="Times New Roman"/>
        </w:rPr>
        <w:t>3.5.  </w:t>
      </w:r>
      <w:r>
        <w:rPr>
          <w:rStyle w:val="li-text"/>
          <w:rFonts w:eastAsia="Times New Roman"/>
          <w:b/>
          <w:bCs/>
        </w:rPr>
        <w:t>Dárky</w:t>
      </w:r>
      <w:proofErr w:type="gramEnd"/>
      <w:r>
        <w:rPr>
          <w:rStyle w:val="li-text"/>
          <w:rFonts w:eastAsia="Times New Roman"/>
          <w:b/>
          <w:bCs/>
        </w:rPr>
        <w:t xml:space="preserve"> a bonusy.</w:t>
      </w:r>
      <w:r>
        <w:rPr>
          <w:rStyle w:val="li-text"/>
          <w:rFonts w:eastAsia="Times New Roman"/>
        </w:rPr>
        <w:t xml:space="preserve"> Pokud vám byly v rámci smlouvy poskytnuty dárky či jiné bonusy, je existence darovací smlouvy závislá na existenci smlouvy hlavní, a darovací smlouva je uzavřena s rozvazovací podmínkou zrušení darovací smlouvy v případě zániku smlouvy hlavní. </w:t>
      </w:r>
    </w:p>
    <w:p w14:paraId="0654EC54" w14:textId="77777777" w:rsidR="00F55E76" w:rsidRDefault="009969DF" w:rsidP="004D0E82">
      <w:pPr>
        <w:pStyle w:val="wordsection1"/>
        <w:spacing w:before="0" w:beforeAutospacing="0" w:after="0" w:afterAutospacing="0"/>
        <w:jc w:val="both"/>
        <w:divId w:val="1623607014"/>
        <w:rPr>
          <w:rFonts w:eastAsia="Times New Roman"/>
        </w:rPr>
      </w:pPr>
      <w:proofErr w:type="gramStart"/>
      <w:r>
        <w:rPr>
          <w:rStyle w:val="linumbering"/>
          <w:rFonts w:eastAsia="Times New Roman"/>
        </w:rPr>
        <w:t>3.6.  </w:t>
      </w:r>
      <w:r>
        <w:rPr>
          <w:rStyle w:val="li-text"/>
          <w:rFonts w:eastAsia="Times New Roman"/>
          <w:b/>
          <w:bCs/>
        </w:rPr>
        <w:t>Slevové</w:t>
      </w:r>
      <w:proofErr w:type="gramEnd"/>
      <w:r>
        <w:rPr>
          <w:rStyle w:val="li-text"/>
          <w:rFonts w:eastAsia="Times New Roman"/>
          <w:b/>
          <w:bCs/>
        </w:rPr>
        <w:t xml:space="preserve"> kupony a dárkové poukazy.</w:t>
      </w:r>
      <w:r>
        <w:rPr>
          <w:rStyle w:val="li-text"/>
          <w:rFonts w:eastAsia="Times New Roman"/>
        </w:rPr>
        <w:t xml:space="preserve"> Slevový kupony a dárkové poukazy je možné uplatnit za ujednaných podmínek nebo za podmínek uvedených na kuponu nebo poukazu.</w:t>
      </w:r>
    </w:p>
    <w:p w14:paraId="02FAF536" w14:textId="77777777" w:rsidR="004F7B74" w:rsidRPr="004F7B74" w:rsidRDefault="004F7B74" w:rsidP="004D0E82">
      <w:pPr>
        <w:pStyle w:val="wordsection1"/>
        <w:jc w:val="both"/>
        <w:outlineLvl w:val="1"/>
        <w:rPr>
          <w:rStyle w:val="li-text"/>
          <w:rFonts w:eastAsia="Times New Roman"/>
          <w:b/>
          <w:bCs/>
        </w:rPr>
      </w:pPr>
    </w:p>
    <w:p w14:paraId="709DCFE9" w14:textId="77777777" w:rsidR="00F55E76" w:rsidRPr="00E47025" w:rsidRDefault="009969DF" w:rsidP="004D0E82">
      <w:pPr>
        <w:pStyle w:val="wordsection1"/>
        <w:jc w:val="both"/>
        <w:outlineLvl w:val="1"/>
        <w:rPr>
          <w:rFonts w:eastAsia="Times New Roman"/>
          <w:b/>
          <w:bCs/>
          <w:sz w:val="28"/>
          <w:szCs w:val="28"/>
        </w:rPr>
      </w:pPr>
      <w:r w:rsidRPr="00E47025">
        <w:rPr>
          <w:rStyle w:val="li-text"/>
          <w:rFonts w:eastAsia="Times New Roman"/>
          <w:b/>
          <w:bCs/>
          <w:sz w:val="28"/>
          <w:szCs w:val="28"/>
        </w:rPr>
        <w:t>Platební podmínky</w:t>
      </w:r>
    </w:p>
    <w:p w14:paraId="713E1FCB" w14:textId="77777777" w:rsidR="00F55E76" w:rsidRDefault="009969DF" w:rsidP="004D0E82">
      <w:pPr>
        <w:pStyle w:val="wordsection1"/>
        <w:spacing w:before="0" w:beforeAutospacing="0" w:after="0" w:afterAutospacing="0"/>
        <w:jc w:val="both"/>
        <w:divId w:val="1341011085"/>
        <w:rPr>
          <w:rFonts w:eastAsia="Times New Roman"/>
        </w:rPr>
      </w:pPr>
      <w:proofErr w:type="gramStart"/>
      <w:r>
        <w:rPr>
          <w:rStyle w:val="linumbering"/>
          <w:rFonts w:eastAsia="Times New Roman"/>
        </w:rPr>
        <w:t>4.1.  </w:t>
      </w:r>
      <w:r>
        <w:rPr>
          <w:rStyle w:val="li-text"/>
          <w:rFonts w:eastAsia="Times New Roman"/>
          <w:b/>
          <w:bCs/>
        </w:rPr>
        <w:t>Způsoby</w:t>
      </w:r>
      <w:proofErr w:type="gramEnd"/>
      <w:r>
        <w:rPr>
          <w:rStyle w:val="li-text"/>
          <w:rFonts w:eastAsia="Times New Roman"/>
          <w:b/>
          <w:bCs/>
        </w:rPr>
        <w:t xml:space="preserve"> platby.</w:t>
      </w:r>
      <w:r>
        <w:rPr>
          <w:rStyle w:val="li-text"/>
          <w:rFonts w:eastAsia="Times New Roman"/>
        </w:rPr>
        <w:t xml:space="preserve"> Celkovou cenu je možné uhradit způsoby, které naleznete na odpovídající stránce v našem internetovém obchodě.</w:t>
      </w:r>
    </w:p>
    <w:p w14:paraId="7756B324" w14:textId="77777777" w:rsidR="00F55E76" w:rsidRDefault="009969DF" w:rsidP="004D0E82">
      <w:pPr>
        <w:pStyle w:val="wordsection1"/>
        <w:spacing w:before="0" w:beforeAutospacing="0" w:after="0" w:afterAutospacing="0"/>
        <w:jc w:val="both"/>
        <w:divId w:val="748696343"/>
        <w:rPr>
          <w:rFonts w:eastAsia="Times New Roman"/>
        </w:rPr>
      </w:pPr>
      <w:proofErr w:type="gramStart"/>
      <w:r>
        <w:rPr>
          <w:rStyle w:val="linumbering"/>
          <w:rFonts w:eastAsia="Times New Roman"/>
        </w:rPr>
        <w:t>4.2.  </w:t>
      </w:r>
      <w:r>
        <w:rPr>
          <w:rStyle w:val="li-text"/>
          <w:rFonts w:eastAsia="Times New Roman"/>
          <w:b/>
          <w:bCs/>
        </w:rPr>
        <w:t>Doba</w:t>
      </w:r>
      <w:proofErr w:type="gramEnd"/>
      <w:r>
        <w:rPr>
          <w:rStyle w:val="li-text"/>
          <w:rFonts w:eastAsia="Times New Roman"/>
          <w:b/>
          <w:bCs/>
        </w:rPr>
        <w:t xml:space="preserve"> pro zaplacení.</w:t>
      </w:r>
      <w:r>
        <w:rPr>
          <w:rStyle w:val="li-text"/>
          <w:rFonts w:eastAsia="Times New Roman"/>
        </w:rPr>
        <w:t xml:space="preserve"> Celkovou cenu jste povinni uhradit buď před dodáním zboží, při převzetí zboží, nebo později, a to podle ujednaného způsobu platby. Pokud má být celková cena uhrazena před dodáním zboží, jste povinni ji uhradit do 5 dnů od uzavření smlouvy. Pokud je celková cena hrazena prostřednictvím poskytovatele </w:t>
      </w:r>
      <w:r>
        <w:rPr>
          <w:rStyle w:val="li-text"/>
          <w:rFonts w:eastAsia="Times New Roman"/>
        </w:rPr>
        <w:lastRenderedPageBreak/>
        <w:t>platební služeb, je celková cena uhrazena připsáním peněžité částky na náš účet u poskytovatele platebních služeb.</w:t>
      </w:r>
    </w:p>
    <w:p w14:paraId="54236AC8" w14:textId="77777777" w:rsidR="00F55E76" w:rsidRDefault="009969DF" w:rsidP="004D0E82">
      <w:pPr>
        <w:pStyle w:val="wordsection1"/>
        <w:spacing w:before="0" w:beforeAutospacing="0" w:after="0" w:afterAutospacing="0"/>
        <w:jc w:val="both"/>
        <w:divId w:val="335811067"/>
        <w:rPr>
          <w:rFonts w:eastAsia="Times New Roman"/>
        </w:rPr>
      </w:pPr>
      <w:proofErr w:type="gramStart"/>
      <w:r>
        <w:rPr>
          <w:rStyle w:val="linumbering"/>
          <w:rFonts w:eastAsia="Times New Roman"/>
        </w:rPr>
        <w:t>4.3.  </w:t>
      </w:r>
      <w:r>
        <w:rPr>
          <w:rStyle w:val="li-text"/>
          <w:rFonts w:eastAsia="Times New Roman"/>
          <w:b/>
          <w:bCs/>
        </w:rPr>
        <w:t>Placení</w:t>
      </w:r>
      <w:proofErr w:type="gramEnd"/>
      <w:r>
        <w:rPr>
          <w:rStyle w:val="li-text"/>
          <w:rFonts w:eastAsia="Times New Roman"/>
          <w:b/>
          <w:bCs/>
        </w:rPr>
        <w:t xml:space="preserve"> prostřednictvím úvěru.</w:t>
      </w:r>
      <w:r>
        <w:rPr>
          <w:rStyle w:val="li-text"/>
          <w:rFonts w:eastAsia="Times New Roman"/>
        </w:rPr>
        <w:t xml:space="preserve"> V případě, že je sjednáno placení celkové ceny prostřednictvím úvěru nebo jiného finančního produktu na základě smlouvy s poskytovatelem finančních služeb, řídí se tento poměr také smlouvou a podmínkami poskytovatele finančního produktu.</w:t>
      </w:r>
    </w:p>
    <w:p w14:paraId="6DC45A7D" w14:textId="77777777" w:rsidR="004F7B74" w:rsidRPr="004F7B74" w:rsidRDefault="004F7B74" w:rsidP="004D0E82">
      <w:pPr>
        <w:pStyle w:val="wordsection1"/>
        <w:jc w:val="both"/>
        <w:outlineLvl w:val="1"/>
        <w:rPr>
          <w:rStyle w:val="li-text"/>
          <w:rFonts w:eastAsia="Times New Roman"/>
          <w:b/>
          <w:bCs/>
        </w:rPr>
      </w:pPr>
    </w:p>
    <w:p w14:paraId="20D05377" w14:textId="77777777" w:rsidR="00F55E76" w:rsidRPr="00E47025" w:rsidRDefault="009969DF" w:rsidP="004D0E82">
      <w:pPr>
        <w:pStyle w:val="wordsection1"/>
        <w:jc w:val="both"/>
        <w:outlineLvl w:val="1"/>
        <w:rPr>
          <w:rFonts w:eastAsia="Times New Roman"/>
          <w:b/>
          <w:bCs/>
          <w:sz w:val="28"/>
          <w:szCs w:val="28"/>
        </w:rPr>
      </w:pPr>
      <w:r w:rsidRPr="00E47025">
        <w:rPr>
          <w:rStyle w:val="li-text"/>
          <w:rFonts w:eastAsia="Times New Roman"/>
          <w:b/>
          <w:bCs/>
          <w:sz w:val="28"/>
          <w:szCs w:val="28"/>
        </w:rPr>
        <w:t>Dodací podmínky</w:t>
      </w:r>
    </w:p>
    <w:p w14:paraId="731EBEFD" w14:textId="77777777" w:rsidR="00F55E76" w:rsidRDefault="009969DF" w:rsidP="004D0E82">
      <w:pPr>
        <w:pStyle w:val="wordsection1"/>
        <w:spacing w:before="0" w:beforeAutospacing="0" w:after="0" w:afterAutospacing="0"/>
        <w:jc w:val="both"/>
        <w:divId w:val="557470552"/>
        <w:rPr>
          <w:rFonts w:eastAsia="Times New Roman"/>
        </w:rPr>
      </w:pPr>
      <w:proofErr w:type="gramStart"/>
      <w:r>
        <w:rPr>
          <w:rStyle w:val="linumbering"/>
          <w:rFonts w:eastAsia="Times New Roman"/>
        </w:rPr>
        <w:t>5.1.  </w:t>
      </w:r>
      <w:r>
        <w:rPr>
          <w:rStyle w:val="li-text"/>
          <w:rFonts w:eastAsia="Times New Roman"/>
          <w:b/>
          <w:bCs/>
        </w:rPr>
        <w:t>Způsoby</w:t>
      </w:r>
      <w:proofErr w:type="gramEnd"/>
      <w:r>
        <w:rPr>
          <w:rStyle w:val="li-text"/>
          <w:rFonts w:eastAsia="Times New Roman"/>
          <w:b/>
          <w:bCs/>
        </w:rPr>
        <w:t xml:space="preserve"> dodání</w:t>
      </w:r>
      <w:r w:rsidRPr="00AA5CFF">
        <w:rPr>
          <w:rStyle w:val="li-text"/>
          <w:rFonts w:eastAsia="Times New Roman"/>
          <w:b/>
          <w:bCs/>
        </w:rPr>
        <w:t>.</w:t>
      </w:r>
      <w:r w:rsidRPr="00AA5CFF">
        <w:rPr>
          <w:rStyle w:val="li-text"/>
          <w:rFonts w:eastAsia="Times New Roman"/>
        </w:rPr>
        <w:t xml:space="preserve"> Způsoby dodání, které můžete využít, naleznete na odpovídající stránce v našem internetovém obchodě.</w:t>
      </w:r>
    </w:p>
    <w:p w14:paraId="7D91EA0A" w14:textId="77777777" w:rsidR="00F55E76" w:rsidRDefault="009969DF" w:rsidP="004D0E82">
      <w:pPr>
        <w:pStyle w:val="wordsection1"/>
        <w:spacing w:before="0" w:beforeAutospacing="0" w:after="0" w:afterAutospacing="0"/>
        <w:jc w:val="both"/>
        <w:divId w:val="149031077"/>
        <w:rPr>
          <w:rFonts w:eastAsia="Times New Roman"/>
        </w:rPr>
      </w:pPr>
      <w:proofErr w:type="gramStart"/>
      <w:r>
        <w:rPr>
          <w:rStyle w:val="linumbering"/>
          <w:rFonts w:eastAsia="Times New Roman"/>
        </w:rPr>
        <w:t>5.2.  </w:t>
      </w:r>
      <w:r>
        <w:rPr>
          <w:rStyle w:val="li-text"/>
          <w:rFonts w:eastAsia="Times New Roman"/>
          <w:b/>
          <w:bCs/>
        </w:rPr>
        <w:t>Omezení</w:t>
      </w:r>
      <w:proofErr w:type="gramEnd"/>
      <w:r>
        <w:rPr>
          <w:rStyle w:val="li-text"/>
          <w:rFonts w:eastAsia="Times New Roman"/>
          <w:b/>
          <w:bCs/>
        </w:rPr>
        <w:t xml:space="preserve"> dodávání zboží.</w:t>
      </w:r>
      <w:r>
        <w:rPr>
          <w:rStyle w:val="li-text"/>
          <w:rFonts w:eastAsia="Times New Roman"/>
        </w:rPr>
        <w:t xml:space="preserve"> Zboží dodáváme pouze do těchto států:</w:t>
      </w:r>
    </w:p>
    <w:p w14:paraId="61CC84D5" w14:textId="77777777" w:rsidR="00F55E76" w:rsidRDefault="009969DF" w:rsidP="004D0E82">
      <w:pPr>
        <w:pStyle w:val="wordsection1"/>
        <w:spacing w:before="0" w:beforeAutospacing="0" w:after="0" w:afterAutospacing="0"/>
        <w:jc w:val="both"/>
        <w:divId w:val="434787422"/>
        <w:rPr>
          <w:rFonts w:eastAsia="Times New Roman"/>
        </w:rPr>
      </w:pPr>
      <w:proofErr w:type="gramStart"/>
      <w:r>
        <w:rPr>
          <w:rStyle w:val="linumbering"/>
          <w:rFonts w:eastAsia="Times New Roman"/>
        </w:rPr>
        <w:t>5.2.1.  </w:t>
      </w:r>
      <w:r>
        <w:rPr>
          <w:rStyle w:val="li-text"/>
          <w:rFonts w:eastAsia="Times New Roman"/>
        </w:rPr>
        <w:t>Česká</w:t>
      </w:r>
      <w:proofErr w:type="gramEnd"/>
      <w:r>
        <w:rPr>
          <w:rStyle w:val="li-text"/>
          <w:rFonts w:eastAsia="Times New Roman"/>
        </w:rPr>
        <w:t xml:space="preserve"> republika,</w:t>
      </w:r>
    </w:p>
    <w:p w14:paraId="7E10BB50" w14:textId="77777777" w:rsidR="00F55E76" w:rsidRDefault="009969DF" w:rsidP="004D0E82">
      <w:pPr>
        <w:pStyle w:val="wordsection1"/>
        <w:spacing w:before="0" w:beforeAutospacing="0" w:after="0" w:afterAutospacing="0"/>
        <w:jc w:val="both"/>
        <w:divId w:val="1170562466"/>
        <w:rPr>
          <w:rFonts w:eastAsia="Times New Roman"/>
        </w:rPr>
      </w:pPr>
      <w:proofErr w:type="gramStart"/>
      <w:r>
        <w:rPr>
          <w:rStyle w:val="linumbering"/>
          <w:rFonts w:eastAsia="Times New Roman"/>
        </w:rPr>
        <w:t>5.2.2.  </w:t>
      </w:r>
      <w:r>
        <w:rPr>
          <w:rStyle w:val="li-text"/>
          <w:rFonts w:eastAsia="Times New Roman"/>
        </w:rPr>
        <w:t>Slovenská</w:t>
      </w:r>
      <w:proofErr w:type="gramEnd"/>
      <w:r>
        <w:rPr>
          <w:rStyle w:val="li-text"/>
          <w:rFonts w:eastAsia="Times New Roman"/>
        </w:rPr>
        <w:t xml:space="preserve"> republika.</w:t>
      </w:r>
    </w:p>
    <w:p w14:paraId="62EEE765" w14:textId="77777777" w:rsidR="00F55E76" w:rsidRDefault="009969DF" w:rsidP="004D0E82">
      <w:pPr>
        <w:pStyle w:val="wordsection1"/>
        <w:spacing w:before="0" w:beforeAutospacing="0" w:after="0" w:afterAutospacing="0"/>
        <w:jc w:val="both"/>
        <w:divId w:val="873268220"/>
        <w:rPr>
          <w:rFonts w:eastAsia="Times New Roman"/>
        </w:rPr>
      </w:pPr>
      <w:proofErr w:type="gramStart"/>
      <w:r>
        <w:rPr>
          <w:rStyle w:val="linumbering"/>
          <w:rFonts w:eastAsia="Times New Roman"/>
        </w:rPr>
        <w:t>5.3.  </w:t>
      </w:r>
      <w:r>
        <w:rPr>
          <w:rStyle w:val="li-text"/>
          <w:rFonts w:eastAsia="Times New Roman"/>
          <w:b/>
          <w:bCs/>
        </w:rPr>
        <w:t>Nabytí</w:t>
      </w:r>
      <w:proofErr w:type="gramEnd"/>
      <w:r>
        <w:rPr>
          <w:rStyle w:val="li-text"/>
          <w:rFonts w:eastAsia="Times New Roman"/>
          <w:b/>
          <w:bCs/>
        </w:rPr>
        <w:t xml:space="preserve"> vlastnického práva.</w:t>
      </w:r>
      <w:r>
        <w:rPr>
          <w:rStyle w:val="li-text"/>
          <w:rFonts w:eastAsia="Times New Roman"/>
        </w:rPr>
        <w:t xml:space="preserve"> Vlastníkem zboží, které vám dodáme, se stanete převzetím zboží, ne však dříve, než úplně zaplatíte celkovou cenu.</w:t>
      </w:r>
    </w:p>
    <w:p w14:paraId="022FE6EF" w14:textId="77777777" w:rsidR="00F55E76" w:rsidRDefault="009969DF" w:rsidP="004D0E82">
      <w:pPr>
        <w:pStyle w:val="wordsection1"/>
        <w:spacing w:before="0" w:beforeAutospacing="0" w:after="0" w:afterAutospacing="0"/>
        <w:jc w:val="both"/>
        <w:divId w:val="1610235865"/>
        <w:rPr>
          <w:rFonts w:eastAsia="Times New Roman"/>
        </w:rPr>
      </w:pPr>
      <w:proofErr w:type="gramStart"/>
      <w:r>
        <w:rPr>
          <w:rStyle w:val="linumbering"/>
          <w:rFonts w:eastAsia="Times New Roman"/>
        </w:rPr>
        <w:t>5.4.  </w:t>
      </w:r>
      <w:r>
        <w:rPr>
          <w:rStyle w:val="li-text"/>
          <w:rFonts w:eastAsia="Times New Roman"/>
          <w:b/>
          <w:bCs/>
        </w:rPr>
        <w:t>Doba</w:t>
      </w:r>
      <w:proofErr w:type="gramEnd"/>
      <w:r>
        <w:rPr>
          <w:rStyle w:val="li-text"/>
          <w:rFonts w:eastAsia="Times New Roman"/>
          <w:b/>
          <w:bCs/>
        </w:rPr>
        <w:t xml:space="preserve"> pro dodání.</w:t>
      </w:r>
      <w:r>
        <w:rPr>
          <w:rStyle w:val="li-text"/>
          <w:rFonts w:eastAsia="Times New Roman"/>
        </w:rPr>
        <w:t xml:space="preserve"> Ujednaná doba pro dodání zboží běží od uzavření smlouvy. Pokud má být celková cena uhrazena před dodáním zboží, běží doba pro dodání zboží až od uhrazení celkové ceny. Zboží bude v této době dodáno na místo určení. Pokud nejste spotřebitelem a zboží má být do místa určení dodáno pomocí přepravce, bude zboží v této době předáno přepravci.</w:t>
      </w:r>
    </w:p>
    <w:p w14:paraId="02BB1F1E" w14:textId="77777777" w:rsidR="00F55E76" w:rsidRDefault="009969DF" w:rsidP="004D0E82">
      <w:pPr>
        <w:pStyle w:val="wordsection1"/>
        <w:spacing w:before="0" w:beforeAutospacing="0" w:after="0" w:afterAutospacing="0"/>
        <w:jc w:val="both"/>
        <w:divId w:val="250045424"/>
        <w:rPr>
          <w:rStyle w:val="li-text"/>
          <w:rFonts w:ascii="Verdana" w:hAnsi="Verdana"/>
        </w:rPr>
      </w:pPr>
      <w:proofErr w:type="gramStart"/>
      <w:r>
        <w:rPr>
          <w:rStyle w:val="linumbering"/>
          <w:rFonts w:eastAsia="Times New Roman"/>
        </w:rPr>
        <w:t>5.5.  </w:t>
      </w:r>
      <w:r>
        <w:rPr>
          <w:rStyle w:val="li-text"/>
          <w:rFonts w:eastAsia="Times New Roman"/>
          <w:b/>
          <w:bCs/>
        </w:rPr>
        <w:t>Převzetí</w:t>
      </w:r>
      <w:proofErr w:type="gramEnd"/>
      <w:r>
        <w:rPr>
          <w:rStyle w:val="li-text"/>
          <w:rFonts w:eastAsia="Times New Roman"/>
          <w:b/>
          <w:bCs/>
        </w:rPr>
        <w:t xml:space="preserve"> zboží.</w:t>
      </w:r>
      <w:r>
        <w:rPr>
          <w:rStyle w:val="li-text"/>
          <w:rFonts w:eastAsia="Times New Roman"/>
        </w:rPr>
        <w:t xml:space="preserve"> Zboží jste povinni převzít v ujednané době a na ujednaném místě v závislosti na způsobu dodání. Pokud má být zboží dodáno pomocí přepravce, jste povinni jej převzít při dodání do místa určení. Pokud zboží nepřevezmete, vznikne nám právo od smlouvy odstoupit, právo na zaplacení nákladů spojených s dodáním zboží, pokud nebyly uhrazeny před dodáním zboží, a právo zaplacení odměny za uskladnění za dobu uskladnění zboží, která končí v okamžiku, kdy zboží převezmete, odstoupíte od smlouvy nebo od smlouvy odstoupíme my. Odměna za uskladnění činí 0 Kč za den, její celková výše však nesmí převyšovat cenu uskladněného zboží. Pokud vám zboží budeme poté, co jej nepřevezmete, dodávat opakovaně, máme právo na úhradu nákladů spojených s opakovaným dodáváním.</w:t>
      </w:r>
    </w:p>
    <w:p w14:paraId="5FA56F88" w14:textId="52A5E167" w:rsidR="00D966EE" w:rsidRPr="00D966EE" w:rsidRDefault="009969DF" w:rsidP="00857CF3">
      <w:pPr>
        <w:pStyle w:val="wordsection1"/>
        <w:spacing w:before="0" w:beforeAutospacing="0" w:after="0" w:afterAutospacing="0"/>
        <w:jc w:val="both"/>
        <w:divId w:val="250045424"/>
        <w:rPr>
          <w:rFonts w:eastAsia="Times New Roman"/>
        </w:rPr>
      </w:pPr>
      <w:r>
        <w:rPr>
          <w:rStyle w:val="li-text"/>
          <w:rFonts w:eastAsia="Times New Roman"/>
        </w:rPr>
        <w:t xml:space="preserve">Podrobné informace při převzetí zboží přepravní službou </w:t>
      </w:r>
      <w:r w:rsidR="00575CCC">
        <w:rPr>
          <w:rStyle w:val="li-text"/>
          <w:rFonts w:eastAsia="Times New Roman"/>
        </w:rPr>
        <w:t>GLS</w:t>
      </w:r>
      <w:r>
        <w:rPr>
          <w:rStyle w:val="li-text"/>
          <w:rFonts w:eastAsia="Times New Roman"/>
        </w:rPr>
        <w:t xml:space="preserve"> naleznete</w:t>
      </w:r>
      <w:r w:rsidR="00D966EE">
        <w:rPr>
          <w:rStyle w:val="li-text"/>
          <w:rFonts w:eastAsia="Times New Roman"/>
        </w:rPr>
        <w:t xml:space="preserve"> </w:t>
      </w:r>
      <w:r w:rsidR="00857CF3">
        <w:rPr>
          <w:rStyle w:val="li-text"/>
          <w:rFonts w:eastAsia="Times New Roman"/>
        </w:rPr>
        <w:t>na</w:t>
      </w:r>
      <w:r w:rsidR="00D966EE">
        <w:rPr>
          <w:rStyle w:val="li-text"/>
          <w:rFonts w:eastAsia="Times New Roman"/>
        </w:rPr>
        <w:t>:</w:t>
      </w:r>
      <w:r w:rsidR="00857CF3">
        <w:rPr>
          <w:rStyle w:val="li-text"/>
          <w:rFonts w:eastAsia="Times New Roman"/>
        </w:rPr>
        <w:t xml:space="preserve"> </w:t>
      </w:r>
      <w:hyperlink r:id="rId9" w:history="1">
        <w:r w:rsidR="00857CF3" w:rsidRPr="005B6174">
          <w:rPr>
            <w:rStyle w:val="Hypertextovodkaz"/>
            <w:rFonts w:eastAsia="Times New Roman"/>
          </w:rPr>
          <w:t>https://www.worka.cz/formulare-ke-stazeni/</w:t>
        </w:r>
      </w:hyperlink>
    </w:p>
    <w:p w14:paraId="68B496A1" w14:textId="77777777" w:rsidR="00F55E76" w:rsidRDefault="009969DF" w:rsidP="004D0E82">
      <w:pPr>
        <w:pStyle w:val="wordsection1"/>
        <w:spacing w:before="0" w:beforeAutospacing="0" w:after="0" w:afterAutospacing="0"/>
        <w:jc w:val="both"/>
        <w:divId w:val="14620710"/>
        <w:rPr>
          <w:rFonts w:eastAsia="Times New Roman"/>
        </w:rPr>
      </w:pPr>
      <w:proofErr w:type="gramStart"/>
      <w:r>
        <w:rPr>
          <w:rStyle w:val="linumbering"/>
          <w:rFonts w:eastAsia="Times New Roman"/>
        </w:rPr>
        <w:t>5.6.  </w:t>
      </w:r>
      <w:r>
        <w:rPr>
          <w:rStyle w:val="li-text"/>
          <w:rFonts w:eastAsia="Times New Roman"/>
          <w:b/>
          <w:bCs/>
        </w:rPr>
        <w:t>Škoda</w:t>
      </w:r>
      <w:proofErr w:type="gramEnd"/>
      <w:r>
        <w:rPr>
          <w:rStyle w:val="li-text"/>
          <w:rFonts w:eastAsia="Times New Roman"/>
          <w:b/>
          <w:bCs/>
        </w:rPr>
        <w:t xml:space="preserve"> na zboží při přepravě spotřebiteli nebo nepodnikateli</w:t>
      </w:r>
      <w:r w:rsidRPr="00AA5CFF">
        <w:rPr>
          <w:rStyle w:val="li-text"/>
          <w:rFonts w:eastAsia="Times New Roman"/>
          <w:b/>
          <w:bCs/>
        </w:rPr>
        <w:t>.</w:t>
      </w:r>
      <w:r w:rsidRPr="00AA5CFF">
        <w:rPr>
          <w:rStyle w:val="li-text"/>
          <w:rFonts w:eastAsia="Times New Roman"/>
        </w:rPr>
        <w:t xml:space="preserve"> Pokud jste spotřebitelem nebo nepodnikatelem, přechází na vás nebezpečí škody na zboží převzetím zboží. V případě, že vám zboží bude dodáno poškozené, jste povinni nás o škodě neprodleně informovat a to nejlépe:</w:t>
      </w:r>
      <w:r>
        <w:rPr>
          <w:rStyle w:val="li-text"/>
          <w:rFonts w:eastAsia="Times New Roman"/>
        </w:rPr>
        <w:t xml:space="preserve"> </w:t>
      </w:r>
    </w:p>
    <w:p w14:paraId="73039C11" w14:textId="77777777" w:rsidR="00F55E76" w:rsidRDefault="009969DF" w:rsidP="004D0E82">
      <w:pPr>
        <w:pStyle w:val="wordsection1"/>
        <w:spacing w:before="0" w:beforeAutospacing="0" w:after="0" w:afterAutospacing="0"/>
        <w:jc w:val="both"/>
        <w:divId w:val="1991516931"/>
        <w:rPr>
          <w:rFonts w:eastAsia="Times New Roman"/>
        </w:rPr>
      </w:pPr>
      <w:proofErr w:type="gramStart"/>
      <w:r>
        <w:rPr>
          <w:rStyle w:val="linumbering"/>
          <w:rFonts w:eastAsia="Times New Roman"/>
        </w:rPr>
        <w:t>5.6.1.  </w:t>
      </w:r>
      <w:r>
        <w:rPr>
          <w:rStyle w:val="li-text"/>
          <w:rFonts w:eastAsia="Times New Roman"/>
        </w:rPr>
        <w:t>emailem</w:t>
      </w:r>
      <w:proofErr w:type="gramEnd"/>
      <w:r>
        <w:rPr>
          <w:rStyle w:val="li-text"/>
          <w:rFonts w:eastAsia="Times New Roman"/>
        </w:rPr>
        <w:t xml:space="preserve"> na emailové adrese</w:t>
      </w:r>
      <w:r w:rsidR="00972056">
        <w:rPr>
          <w:rStyle w:val="li-text"/>
          <w:rFonts w:eastAsia="Times New Roman"/>
        </w:rPr>
        <w:t>:</w:t>
      </w:r>
      <w:r>
        <w:rPr>
          <w:rStyle w:val="li-text"/>
          <w:rFonts w:eastAsia="Times New Roman"/>
        </w:rPr>
        <w:t xml:space="preserve"> </w:t>
      </w:r>
      <w:hyperlink r:id="rId10" w:history="1">
        <w:r w:rsidR="00DA042E" w:rsidRPr="005B6174">
          <w:rPr>
            <w:rStyle w:val="Hypertextovodkaz"/>
            <w:rFonts w:eastAsia="Times New Roman"/>
          </w:rPr>
          <w:t>reklamace@worka.cz</w:t>
        </w:r>
      </w:hyperlink>
      <w:r w:rsidR="004D0E82">
        <w:rPr>
          <w:rStyle w:val="li-text"/>
          <w:rFonts w:eastAsia="Times New Roman"/>
        </w:rPr>
        <w:t xml:space="preserve"> </w:t>
      </w:r>
      <w:r>
        <w:rPr>
          <w:rStyle w:val="li-text"/>
          <w:rFonts w:eastAsia="Times New Roman"/>
        </w:rPr>
        <w:t>,</w:t>
      </w:r>
    </w:p>
    <w:p w14:paraId="6C87227F" w14:textId="77777777" w:rsidR="00F55E76" w:rsidRDefault="009969DF" w:rsidP="004D0E82">
      <w:pPr>
        <w:pStyle w:val="wordsection1"/>
        <w:spacing w:before="0" w:beforeAutospacing="0" w:after="0" w:afterAutospacing="0"/>
        <w:jc w:val="both"/>
        <w:divId w:val="859465810"/>
        <w:rPr>
          <w:rStyle w:val="li-text"/>
          <w:rFonts w:ascii="Verdana" w:eastAsia="Verdana" w:hAnsi="Verdana"/>
          <w:sz w:val="15"/>
          <w:szCs w:val="16"/>
        </w:rPr>
      </w:pPr>
      <w:proofErr w:type="gramStart"/>
      <w:r>
        <w:rPr>
          <w:rStyle w:val="linumbering"/>
          <w:rFonts w:eastAsia="Times New Roman"/>
        </w:rPr>
        <w:t>5.6.</w:t>
      </w:r>
      <w:r w:rsidR="00DA042E">
        <w:rPr>
          <w:rStyle w:val="linumbering"/>
          <w:rFonts w:eastAsia="Times New Roman"/>
        </w:rPr>
        <w:t>2</w:t>
      </w:r>
      <w:r>
        <w:rPr>
          <w:rStyle w:val="linumbering"/>
          <w:rFonts w:eastAsia="Times New Roman"/>
        </w:rPr>
        <w:t>.  </w:t>
      </w:r>
      <w:r>
        <w:rPr>
          <w:rStyle w:val="li-text"/>
          <w:rFonts w:eastAsia="Times New Roman"/>
        </w:rPr>
        <w:t>telefonicky</w:t>
      </w:r>
      <w:proofErr w:type="gramEnd"/>
      <w:r>
        <w:rPr>
          <w:rStyle w:val="li-text"/>
          <w:rFonts w:eastAsia="Times New Roman"/>
        </w:rPr>
        <w:t xml:space="preserve"> na telefonním čísle</w:t>
      </w:r>
      <w:r w:rsidR="00972056">
        <w:rPr>
          <w:rStyle w:val="li-text"/>
          <w:rFonts w:eastAsia="Times New Roman"/>
        </w:rPr>
        <w:t>:</w:t>
      </w:r>
      <w:r>
        <w:rPr>
          <w:rStyle w:val="li-text"/>
          <w:rFonts w:eastAsia="Times New Roman"/>
        </w:rPr>
        <w:t xml:space="preserve"> +420 702 123 102.</w:t>
      </w:r>
    </w:p>
    <w:p w14:paraId="174358C0" w14:textId="77777777" w:rsidR="00F55E76" w:rsidRDefault="009969DF" w:rsidP="004D0E82">
      <w:pPr>
        <w:pStyle w:val="wordsection1"/>
        <w:spacing w:before="0" w:beforeAutospacing="0" w:after="0" w:afterAutospacing="0"/>
        <w:jc w:val="both"/>
        <w:divId w:val="1096360642"/>
        <w:rPr>
          <w:rFonts w:eastAsia="Times New Roman"/>
        </w:rPr>
      </w:pPr>
      <w:r w:rsidRPr="00AA5CFF">
        <w:rPr>
          <w:rStyle w:val="li-text"/>
          <w:rFonts w:eastAsia="Times New Roman"/>
        </w:rPr>
        <w:t>V případě, že poškození zásilky zjistíte již při přebírání zboží, jste povinni o poškození informovat nejen nás, ale i přepravce při přebírání zboží.</w:t>
      </w:r>
      <w:r>
        <w:rPr>
          <w:rStyle w:val="li-text"/>
          <w:rFonts w:eastAsia="Times New Roman"/>
        </w:rPr>
        <w:t xml:space="preserve"> O rozbalení poškozené </w:t>
      </w:r>
      <w:r>
        <w:rPr>
          <w:rStyle w:val="li-text"/>
          <w:rFonts w:eastAsia="Times New Roman"/>
        </w:rPr>
        <w:lastRenderedPageBreak/>
        <w:t>zásilky před jejím převzetím můžete požádat přepravce a v případě, že zjistíte, že zboží bylo poškozeno, nejste povinni jej od přepravce převzít.</w:t>
      </w:r>
    </w:p>
    <w:p w14:paraId="0DB085E9" w14:textId="77777777" w:rsidR="00F55E76" w:rsidRPr="00AA5CFF" w:rsidRDefault="009969DF" w:rsidP="004D0E82">
      <w:pPr>
        <w:pStyle w:val="wordsection1"/>
        <w:spacing w:before="0" w:beforeAutospacing="0" w:after="0" w:afterAutospacing="0"/>
        <w:jc w:val="both"/>
        <w:divId w:val="55444658"/>
        <w:rPr>
          <w:rStyle w:val="li-text"/>
          <w:rFonts w:ascii="Verdana" w:hAnsi="Verdana"/>
        </w:rPr>
      </w:pPr>
      <w:proofErr w:type="gramStart"/>
      <w:r>
        <w:rPr>
          <w:rStyle w:val="linumbering"/>
          <w:rFonts w:eastAsia="Times New Roman"/>
        </w:rPr>
        <w:t>5.7.  </w:t>
      </w:r>
      <w:r>
        <w:rPr>
          <w:rStyle w:val="li-text"/>
          <w:rFonts w:eastAsia="Times New Roman"/>
          <w:b/>
          <w:bCs/>
        </w:rPr>
        <w:t>Škoda</w:t>
      </w:r>
      <w:proofErr w:type="gramEnd"/>
      <w:r>
        <w:rPr>
          <w:rStyle w:val="li-text"/>
          <w:rFonts w:eastAsia="Times New Roman"/>
          <w:b/>
          <w:bCs/>
        </w:rPr>
        <w:t xml:space="preserve"> na zboží při přepravě podnikateli.</w:t>
      </w:r>
      <w:r>
        <w:rPr>
          <w:rStyle w:val="li-text"/>
          <w:rFonts w:eastAsia="Times New Roman"/>
        </w:rPr>
        <w:t xml:space="preserve"> </w:t>
      </w:r>
      <w:r w:rsidRPr="00AA5CFF">
        <w:rPr>
          <w:rStyle w:val="li-text"/>
          <w:rFonts w:eastAsia="Times New Roman"/>
        </w:rPr>
        <w:t>Pokud jste podnikatelem a zboží má být dodáno pomocí přepravce, přechází na vás nebezpečí škody na zboží předáním zboží přepravci. Pokud dojde ke škodě na zboží po přechodu nebezpečí škody, neodpovídáme za ni a škoda na zboží nemá vliv na vaši povinnost uhradit celkovou cenu a povinnost zboží převzít. V případě, že vám zboží bude dodáno poškozené, jste povinni neprodleně reklamovat poškození zboží u přepravce.</w:t>
      </w:r>
    </w:p>
    <w:p w14:paraId="480DEC0C" w14:textId="1B792F05" w:rsidR="00D966EE" w:rsidRPr="00857CF3" w:rsidRDefault="009969DF" w:rsidP="004D0E82">
      <w:pPr>
        <w:pStyle w:val="wordsection1"/>
        <w:spacing w:before="0" w:beforeAutospacing="0" w:after="0" w:afterAutospacing="0"/>
        <w:jc w:val="both"/>
        <w:divId w:val="55444658"/>
        <w:rPr>
          <w:sz w:val="32"/>
          <w:szCs w:val="32"/>
          <w:u w:val="single"/>
        </w:rPr>
      </w:pPr>
      <w:r w:rsidRPr="00AA5CFF">
        <w:rPr>
          <w:rStyle w:val="li-text"/>
          <w:rFonts w:eastAsia="Times New Roman"/>
        </w:rPr>
        <w:t xml:space="preserve">Podrobné informace při převzetí zboží přepravní službou </w:t>
      </w:r>
      <w:r w:rsidR="00575CCC">
        <w:rPr>
          <w:rStyle w:val="li-text"/>
          <w:rFonts w:eastAsia="Times New Roman"/>
        </w:rPr>
        <w:t>GLS</w:t>
      </w:r>
      <w:r w:rsidRPr="00AA5CFF">
        <w:rPr>
          <w:rStyle w:val="li-text"/>
          <w:rFonts w:eastAsia="Times New Roman"/>
        </w:rPr>
        <w:t xml:space="preserve"> naleznete</w:t>
      </w:r>
      <w:r w:rsidR="00857CF3">
        <w:rPr>
          <w:rStyle w:val="li-text"/>
          <w:rFonts w:eastAsia="Times New Roman"/>
        </w:rPr>
        <w:t xml:space="preserve"> na</w:t>
      </w:r>
      <w:r w:rsidRPr="00AA5CFF">
        <w:rPr>
          <w:rStyle w:val="li-text"/>
          <w:rFonts w:eastAsia="Times New Roman"/>
        </w:rPr>
        <w:t xml:space="preserve">: </w:t>
      </w:r>
      <w:hyperlink r:id="rId11" w:history="1">
        <w:r w:rsidR="00857CF3" w:rsidRPr="005B6174">
          <w:rPr>
            <w:rStyle w:val="Hypertextovodkaz"/>
            <w:rFonts w:eastAsia="Times New Roman"/>
          </w:rPr>
          <w:t>https://www.worka.cz/formulare-ke-stazeni/</w:t>
        </w:r>
      </w:hyperlink>
    </w:p>
    <w:p w14:paraId="59256F3C" w14:textId="77777777" w:rsidR="00F55E76" w:rsidRDefault="00F55E76" w:rsidP="004D0E82">
      <w:pPr>
        <w:pStyle w:val="wordsection1"/>
        <w:spacing w:before="0" w:beforeAutospacing="0" w:after="0" w:afterAutospacing="0"/>
        <w:jc w:val="both"/>
        <w:divId w:val="55444658"/>
        <w:rPr>
          <w:rFonts w:eastAsia="Times New Roman"/>
        </w:rPr>
      </w:pPr>
    </w:p>
    <w:p w14:paraId="0C2939B3" w14:textId="77777777" w:rsidR="00F55E76" w:rsidRDefault="009969DF" w:rsidP="004D0E82">
      <w:pPr>
        <w:pStyle w:val="wordsection1"/>
        <w:spacing w:before="0" w:beforeAutospacing="0" w:after="0" w:afterAutospacing="0"/>
        <w:jc w:val="both"/>
        <w:divId w:val="549077589"/>
        <w:rPr>
          <w:rFonts w:eastAsia="Times New Roman"/>
        </w:rPr>
      </w:pPr>
      <w:proofErr w:type="gramStart"/>
      <w:r>
        <w:rPr>
          <w:rStyle w:val="linumbering"/>
          <w:rFonts w:eastAsia="Times New Roman"/>
        </w:rPr>
        <w:t>5.8.  </w:t>
      </w:r>
      <w:r>
        <w:rPr>
          <w:rStyle w:val="li-text"/>
          <w:rFonts w:eastAsia="Times New Roman"/>
          <w:b/>
          <w:bCs/>
        </w:rPr>
        <w:t>Balení</w:t>
      </w:r>
      <w:proofErr w:type="gramEnd"/>
      <w:r>
        <w:rPr>
          <w:rStyle w:val="li-text"/>
          <w:rFonts w:eastAsia="Times New Roman"/>
          <w:b/>
          <w:bCs/>
        </w:rPr>
        <w:t xml:space="preserve"> zboží.</w:t>
      </w:r>
      <w:r>
        <w:rPr>
          <w:rStyle w:val="li-text"/>
          <w:rFonts w:eastAsia="Times New Roman"/>
        </w:rPr>
        <w:t xml:space="preserve"> Pokud nebude ujednáno jinak, bude zboží zabaleno způsobem vhodným pro jeho uchování a ochranu.</w:t>
      </w:r>
    </w:p>
    <w:p w14:paraId="249746E5" w14:textId="77777777" w:rsidR="004F7B74" w:rsidRPr="004F7B74" w:rsidRDefault="004F7B74" w:rsidP="004D0E82">
      <w:pPr>
        <w:pStyle w:val="wordsection1"/>
        <w:jc w:val="both"/>
        <w:outlineLvl w:val="1"/>
        <w:rPr>
          <w:rStyle w:val="li-text"/>
          <w:rFonts w:eastAsia="Times New Roman"/>
          <w:b/>
          <w:bCs/>
        </w:rPr>
      </w:pPr>
    </w:p>
    <w:p w14:paraId="5A8781E0" w14:textId="77777777" w:rsidR="00F55E76" w:rsidRPr="00E47025" w:rsidRDefault="009969DF" w:rsidP="004D0E82">
      <w:pPr>
        <w:pStyle w:val="wordsection1"/>
        <w:jc w:val="both"/>
        <w:outlineLvl w:val="1"/>
        <w:rPr>
          <w:rFonts w:eastAsia="Times New Roman"/>
          <w:b/>
          <w:bCs/>
          <w:sz w:val="28"/>
          <w:szCs w:val="28"/>
        </w:rPr>
      </w:pPr>
      <w:r w:rsidRPr="00E47025">
        <w:rPr>
          <w:rStyle w:val="li-text"/>
          <w:rFonts w:eastAsia="Times New Roman"/>
          <w:b/>
          <w:bCs/>
          <w:sz w:val="28"/>
          <w:szCs w:val="28"/>
        </w:rPr>
        <w:t>Právo na odstoupení od smlouvy</w:t>
      </w:r>
    </w:p>
    <w:p w14:paraId="1B8E618B" w14:textId="77777777" w:rsidR="00F55E76" w:rsidRDefault="009969DF" w:rsidP="004D0E82">
      <w:pPr>
        <w:pStyle w:val="wordsection1"/>
        <w:spacing w:before="0" w:beforeAutospacing="0" w:after="0" w:afterAutospacing="0"/>
        <w:jc w:val="both"/>
        <w:divId w:val="196360735"/>
        <w:rPr>
          <w:rFonts w:eastAsia="Times New Roman"/>
        </w:rPr>
      </w:pPr>
      <w:proofErr w:type="gramStart"/>
      <w:r>
        <w:rPr>
          <w:rStyle w:val="linumbering"/>
          <w:rFonts w:eastAsia="Times New Roman"/>
        </w:rPr>
        <w:t>6.1.  </w:t>
      </w:r>
      <w:r>
        <w:rPr>
          <w:rStyle w:val="li-text"/>
          <w:rFonts w:eastAsia="Times New Roman"/>
          <w:b/>
          <w:bCs/>
        </w:rPr>
        <w:t>Obecně</w:t>
      </w:r>
      <w:proofErr w:type="gramEnd"/>
      <w:r>
        <w:rPr>
          <w:rStyle w:val="li-text"/>
          <w:rFonts w:eastAsia="Times New Roman"/>
          <w:b/>
          <w:bCs/>
        </w:rPr>
        <w:t xml:space="preserve"> o odstoupení od smlouvy.</w:t>
      </w:r>
      <w:r>
        <w:rPr>
          <w:rStyle w:val="li-text"/>
          <w:rFonts w:eastAsia="Times New Roman"/>
        </w:rPr>
        <w:t xml:space="preserve"> Odstoupením od uzavřené smlouvy se smlouva od počátku ruší a strany jsou povinny vrátit si vše, co na základě zrušené smlouvy poskytly. Odstoupením od smlouvy se ruší i na ní závislá smlouva darovací. Právo odstoupit od smlouvy je možné využít za podmínek, které jsou stanoveny v obchodních podmínkách, nebo pokud tak stanoví právní předpisy.</w:t>
      </w:r>
    </w:p>
    <w:p w14:paraId="4040CBF1" w14:textId="77777777" w:rsidR="00F55E76" w:rsidRDefault="009969DF" w:rsidP="004D0E82">
      <w:pPr>
        <w:pStyle w:val="wordsection1"/>
        <w:spacing w:before="0" w:beforeAutospacing="0" w:after="0" w:afterAutospacing="0"/>
        <w:jc w:val="both"/>
        <w:divId w:val="1563446486"/>
        <w:rPr>
          <w:rFonts w:eastAsia="Times New Roman"/>
        </w:rPr>
      </w:pPr>
      <w:proofErr w:type="gramStart"/>
      <w:r>
        <w:rPr>
          <w:rStyle w:val="linumbering"/>
          <w:rFonts w:eastAsia="Times New Roman"/>
        </w:rPr>
        <w:t>6.2.  </w:t>
      </w:r>
      <w:r>
        <w:rPr>
          <w:rStyle w:val="li-text"/>
          <w:rFonts w:eastAsia="Times New Roman"/>
          <w:b/>
          <w:bCs/>
        </w:rPr>
        <w:t>Naše</w:t>
      </w:r>
      <w:proofErr w:type="gramEnd"/>
      <w:r>
        <w:rPr>
          <w:rStyle w:val="li-text"/>
          <w:rFonts w:eastAsia="Times New Roman"/>
          <w:b/>
          <w:bCs/>
        </w:rPr>
        <w:t xml:space="preserve"> právo odstoupit od smlouvy.</w:t>
      </w:r>
      <w:r>
        <w:rPr>
          <w:rStyle w:val="li-text"/>
          <w:rFonts w:eastAsia="Times New Roman"/>
        </w:rPr>
        <w:t xml:space="preserve"> My máme právo odstoupit od uzavřené smlouvy kdykoli od dne uzavření smlouvy do okamžiku, kdy od nás převezmete zboží, a to z důvodů: </w:t>
      </w:r>
    </w:p>
    <w:p w14:paraId="10DCAA1B" w14:textId="77777777" w:rsidR="00F55E76" w:rsidRDefault="009969DF" w:rsidP="004D0E82">
      <w:pPr>
        <w:pStyle w:val="wordsection1"/>
        <w:spacing w:before="0" w:beforeAutospacing="0" w:after="0" w:afterAutospacing="0"/>
        <w:jc w:val="both"/>
        <w:divId w:val="1351032858"/>
        <w:rPr>
          <w:rFonts w:eastAsia="Times New Roman"/>
        </w:rPr>
      </w:pPr>
      <w:proofErr w:type="gramStart"/>
      <w:r>
        <w:rPr>
          <w:rStyle w:val="linumbering"/>
          <w:rFonts w:eastAsia="Times New Roman"/>
        </w:rPr>
        <w:t>6.2.1.  </w:t>
      </w:r>
      <w:r>
        <w:rPr>
          <w:rStyle w:val="li-text"/>
          <w:rFonts w:eastAsia="Times New Roman"/>
        </w:rPr>
        <w:t>vyčerpání</w:t>
      </w:r>
      <w:proofErr w:type="gramEnd"/>
      <w:r>
        <w:rPr>
          <w:rStyle w:val="li-text"/>
          <w:rFonts w:eastAsia="Times New Roman"/>
        </w:rPr>
        <w:t xml:space="preserve"> zásob objednaného zboží,</w:t>
      </w:r>
    </w:p>
    <w:p w14:paraId="7C768135" w14:textId="77777777" w:rsidR="00F55E76" w:rsidRDefault="009969DF" w:rsidP="004D0E82">
      <w:pPr>
        <w:pStyle w:val="wordsection1"/>
        <w:spacing w:before="0" w:beforeAutospacing="0" w:after="0" w:afterAutospacing="0"/>
        <w:jc w:val="both"/>
        <w:divId w:val="244195214"/>
        <w:rPr>
          <w:rFonts w:eastAsia="Times New Roman"/>
        </w:rPr>
      </w:pPr>
      <w:proofErr w:type="gramStart"/>
      <w:r>
        <w:rPr>
          <w:rStyle w:val="linumbering"/>
          <w:rFonts w:eastAsia="Times New Roman"/>
        </w:rPr>
        <w:t>6.2.2.  </w:t>
      </w:r>
      <w:r>
        <w:rPr>
          <w:rStyle w:val="li-text"/>
          <w:rFonts w:eastAsia="Times New Roman"/>
        </w:rPr>
        <w:t>nepřevzetí</w:t>
      </w:r>
      <w:proofErr w:type="gramEnd"/>
      <w:r>
        <w:rPr>
          <w:rStyle w:val="li-text"/>
          <w:rFonts w:eastAsia="Times New Roman"/>
        </w:rPr>
        <w:t xml:space="preserve"> zboží při jeho dodání,</w:t>
      </w:r>
    </w:p>
    <w:p w14:paraId="6947BF52" w14:textId="77777777" w:rsidR="00F55E76" w:rsidRDefault="009969DF" w:rsidP="004D0E82">
      <w:pPr>
        <w:pStyle w:val="wordsection1"/>
        <w:spacing w:before="0" w:beforeAutospacing="0" w:after="0" w:afterAutospacing="0"/>
        <w:jc w:val="both"/>
        <w:divId w:val="701171460"/>
        <w:rPr>
          <w:rFonts w:eastAsia="Times New Roman"/>
        </w:rPr>
      </w:pPr>
      <w:proofErr w:type="gramStart"/>
      <w:r>
        <w:rPr>
          <w:rStyle w:val="linumbering"/>
          <w:rFonts w:eastAsia="Times New Roman"/>
        </w:rPr>
        <w:t>6.2.3.  </w:t>
      </w:r>
      <w:r>
        <w:rPr>
          <w:rStyle w:val="li-text"/>
          <w:rFonts w:eastAsia="Times New Roman"/>
        </w:rPr>
        <w:t>zneužití</w:t>
      </w:r>
      <w:proofErr w:type="gramEnd"/>
      <w:r>
        <w:rPr>
          <w:rStyle w:val="li-text"/>
          <w:rFonts w:eastAsia="Times New Roman"/>
        </w:rPr>
        <w:t xml:space="preserve"> objednávkového systému našeho internetového obchodu,</w:t>
      </w:r>
    </w:p>
    <w:p w14:paraId="00838A61" w14:textId="77777777" w:rsidR="00F55E76" w:rsidRDefault="009969DF" w:rsidP="004D0E82">
      <w:pPr>
        <w:pStyle w:val="wordsection1"/>
        <w:spacing w:before="0" w:beforeAutospacing="0" w:after="0" w:afterAutospacing="0"/>
        <w:jc w:val="both"/>
        <w:divId w:val="698091163"/>
        <w:rPr>
          <w:rFonts w:eastAsia="Times New Roman"/>
        </w:rPr>
      </w:pPr>
      <w:proofErr w:type="gramStart"/>
      <w:r>
        <w:rPr>
          <w:rStyle w:val="linumbering"/>
          <w:rFonts w:eastAsia="Times New Roman"/>
        </w:rPr>
        <w:t>6.2.4.  </w:t>
      </w:r>
      <w:r>
        <w:rPr>
          <w:rStyle w:val="li-text"/>
          <w:rFonts w:eastAsia="Times New Roman"/>
        </w:rPr>
        <w:t>uvedení</w:t>
      </w:r>
      <w:proofErr w:type="gramEnd"/>
      <w:r>
        <w:rPr>
          <w:rStyle w:val="li-text"/>
          <w:rFonts w:eastAsia="Times New Roman"/>
        </w:rPr>
        <w:t xml:space="preserve"> chybných údajů při objednávání zboží,</w:t>
      </w:r>
    </w:p>
    <w:p w14:paraId="516059B1" w14:textId="77777777" w:rsidR="00F55E76" w:rsidRDefault="009969DF" w:rsidP="004D0E82">
      <w:pPr>
        <w:pStyle w:val="wordsection1"/>
        <w:spacing w:before="0" w:beforeAutospacing="0" w:after="0" w:afterAutospacing="0"/>
        <w:jc w:val="both"/>
        <w:divId w:val="1793396794"/>
        <w:rPr>
          <w:rFonts w:eastAsia="Times New Roman"/>
        </w:rPr>
      </w:pPr>
      <w:proofErr w:type="gramStart"/>
      <w:r>
        <w:rPr>
          <w:rStyle w:val="linumbering"/>
          <w:rFonts w:eastAsia="Times New Roman"/>
        </w:rPr>
        <w:t>6.2.5.  </w:t>
      </w:r>
      <w:r>
        <w:rPr>
          <w:rStyle w:val="li-text"/>
          <w:rFonts w:eastAsia="Times New Roman"/>
        </w:rPr>
        <w:t>objednání</w:t>
      </w:r>
      <w:proofErr w:type="gramEnd"/>
      <w:r>
        <w:rPr>
          <w:rStyle w:val="li-text"/>
          <w:rFonts w:eastAsia="Times New Roman"/>
        </w:rPr>
        <w:t xml:space="preserve"> zboží za cenu výrazně nižší než cenu obvyklou, pokud bylo zboží za tuto cenu nabízeno v důsledku omylu či chyby našeho internetového obchodu,</w:t>
      </w:r>
    </w:p>
    <w:p w14:paraId="785DCCD1" w14:textId="77777777" w:rsidR="00F55E76" w:rsidRDefault="009969DF" w:rsidP="004D0E82">
      <w:pPr>
        <w:pStyle w:val="wordsection1"/>
        <w:spacing w:before="0" w:beforeAutospacing="0" w:after="0" w:afterAutospacing="0"/>
        <w:jc w:val="both"/>
        <w:divId w:val="466976594"/>
        <w:rPr>
          <w:rFonts w:eastAsia="Times New Roman"/>
        </w:rPr>
      </w:pPr>
      <w:proofErr w:type="gramStart"/>
      <w:r>
        <w:rPr>
          <w:rStyle w:val="linumbering"/>
          <w:rFonts w:eastAsia="Times New Roman"/>
        </w:rPr>
        <w:t>6.2.6.  </w:t>
      </w:r>
      <w:r>
        <w:rPr>
          <w:rStyle w:val="li-text"/>
          <w:rFonts w:eastAsia="Times New Roman"/>
        </w:rPr>
        <w:t>dalších</w:t>
      </w:r>
      <w:proofErr w:type="gramEnd"/>
      <w:r>
        <w:rPr>
          <w:rStyle w:val="li-text"/>
          <w:rFonts w:eastAsia="Times New Roman"/>
        </w:rPr>
        <w:t xml:space="preserve"> hodných zvláštního zřetele</w:t>
      </w:r>
      <w:r>
        <w:rPr>
          <w:rStyle w:val="li-text"/>
        </w:rPr>
        <w:t>.</w:t>
      </w:r>
    </w:p>
    <w:p w14:paraId="41875A59" w14:textId="77777777" w:rsidR="00F55E76" w:rsidRDefault="009969DF" w:rsidP="004D0E82">
      <w:pPr>
        <w:pStyle w:val="wordsection1"/>
        <w:spacing w:before="0" w:beforeAutospacing="0" w:after="0" w:afterAutospacing="0"/>
        <w:jc w:val="both"/>
        <w:divId w:val="1830706876"/>
        <w:rPr>
          <w:rFonts w:eastAsia="Times New Roman"/>
        </w:rPr>
      </w:pPr>
      <w:proofErr w:type="gramStart"/>
      <w:r>
        <w:rPr>
          <w:rStyle w:val="linumbering"/>
          <w:rFonts w:eastAsia="Times New Roman"/>
        </w:rPr>
        <w:t>6.3.  </w:t>
      </w:r>
      <w:r>
        <w:rPr>
          <w:rStyle w:val="li-text"/>
          <w:rFonts w:eastAsia="Times New Roman"/>
          <w:b/>
          <w:bCs/>
        </w:rPr>
        <w:t>Zákonné</w:t>
      </w:r>
      <w:proofErr w:type="gramEnd"/>
      <w:r>
        <w:rPr>
          <w:rStyle w:val="li-text"/>
          <w:rFonts w:eastAsia="Times New Roman"/>
          <w:b/>
          <w:bCs/>
        </w:rPr>
        <w:t xml:space="preserve"> právo spotřebitele odstoupit od smlouvy.</w:t>
      </w:r>
      <w:r>
        <w:rPr>
          <w:rStyle w:val="li-text"/>
          <w:rFonts w:eastAsia="Times New Roman"/>
        </w:rPr>
        <w:t xml:space="preserve"> Pokud jste spotřebitelem, máte právo odstoupit od uzavřené smlouvy ve lhůtě 14 dnů ode dne </w:t>
      </w:r>
    </w:p>
    <w:p w14:paraId="00A1DBE2" w14:textId="77777777" w:rsidR="00F55E76" w:rsidRDefault="009969DF" w:rsidP="004D0E82">
      <w:pPr>
        <w:pStyle w:val="wordsection1"/>
        <w:spacing w:before="0" w:beforeAutospacing="0" w:after="0" w:afterAutospacing="0"/>
        <w:jc w:val="both"/>
        <w:divId w:val="100996848"/>
        <w:rPr>
          <w:rFonts w:eastAsia="Times New Roman"/>
        </w:rPr>
      </w:pPr>
      <w:proofErr w:type="gramStart"/>
      <w:r>
        <w:rPr>
          <w:rStyle w:val="linumbering"/>
          <w:rFonts w:eastAsia="Times New Roman"/>
        </w:rPr>
        <w:t>6.3.1.  </w:t>
      </w:r>
      <w:r>
        <w:rPr>
          <w:rStyle w:val="li-text"/>
          <w:rFonts w:eastAsia="Times New Roman"/>
        </w:rPr>
        <w:t>převzetí</w:t>
      </w:r>
      <w:proofErr w:type="gramEnd"/>
      <w:r>
        <w:rPr>
          <w:rStyle w:val="li-text"/>
          <w:rFonts w:eastAsia="Times New Roman"/>
        </w:rPr>
        <w:t xml:space="preserve"> zboží, pokud jde o kupní smlouvu,</w:t>
      </w:r>
    </w:p>
    <w:p w14:paraId="5C7D0E85" w14:textId="77777777" w:rsidR="00F55E76" w:rsidRDefault="009969DF" w:rsidP="004D0E82">
      <w:pPr>
        <w:pStyle w:val="wordsection1"/>
        <w:spacing w:before="0" w:beforeAutospacing="0" w:after="0" w:afterAutospacing="0"/>
        <w:jc w:val="both"/>
        <w:divId w:val="1997369965"/>
        <w:rPr>
          <w:rFonts w:eastAsia="Times New Roman"/>
        </w:rPr>
      </w:pPr>
      <w:proofErr w:type="gramStart"/>
      <w:r>
        <w:rPr>
          <w:rStyle w:val="linumbering"/>
          <w:rFonts w:eastAsia="Times New Roman"/>
        </w:rPr>
        <w:t>6.3.2.  </w:t>
      </w:r>
      <w:r>
        <w:rPr>
          <w:rStyle w:val="li-text"/>
          <w:rFonts w:eastAsia="Times New Roman"/>
        </w:rPr>
        <w:t>převzetí</w:t>
      </w:r>
      <w:proofErr w:type="gramEnd"/>
      <w:r>
        <w:rPr>
          <w:rStyle w:val="li-text"/>
          <w:rFonts w:eastAsia="Times New Roman"/>
        </w:rPr>
        <w:t xml:space="preserve"> poslední dodávky zboží, pokud jde o smlouvu, jejímž předmětem je několik druhů zboží nebo dodání několika částí,</w:t>
      </w:r>
    </w:p>
    <w:p w14:paraId="44A2DE9B" w14:textId="77777777" w:rsidR="00F55E76" w:rsidRDefault="009969DF" w:rsidP="004D0E82">
      <w:pPr>
        <w:pStyle w:val="wordsection1"/>
        <w:spacing w:before="0" w:beforeAutospacing="0" w:after="0" w:afterAutospacing="0"/>
        <w:jc w:val="both"/>
        <w:divId w:val="1814641591"/>
        <w:rPr>
          <w:rFonts w:eastAsia="Times New Roman"/>
        </w:rPr>
      </w:pPr>
      <w:proofErr w:type="gramStart"/>
      <w:r>
        <w:rPr>
          <w:rStyle w:val="linumbering"/>
          <w:rFonts w:eastAsia="Times New Roman"/>
        </w:rPr>
        <w:t>6.3.3.  </w:t>
      </w:r>
      <w:r>
        <w:rPr>
          <w:rStyle w:val="li-text"/>
          <w:rFonts w:eastAsia="Times New Roman"/>
        </w:rPr>
        <w:t>převzetí</w:t>
      </w:r>
      <w:proofErr w:type="gramEnd"/>
      <w:r>
        <w:rPr>
          <w:rStyle w:val="li-text"/>
          <w:rFonts w:eastAsia="Times New Roman"/>
        </w:rPr>
        <w:t xml:space="preserve"> první dodávky zboží, pokud jde o smlouvu, jejímž předmětem je pravidelná opakovaná dodávka zboží,</w:t>
      </w:r>
    </w:p>
    <w:p w14:paraId="3742C0E4" w14:textId="77777777" w:rsidR="00F55E76" w:rsidRDefault="009969DF" w:rsidP="004D0E82">
      <w:pPr>
        <w:pStyle w:val="wordsection1"/>
        <w:spacing w:before="0" w:beforeAutospacing="0" w:after="0" w:afterAutospacing="0"/>
        <w:jc w:val="both"/>
        <w:divId w:val="2057503419"/>
        <w:rPr>
          <w:rFonts w:eastAsia="Times New Roman"/>
        </w:rPr>
      </w:pPr>
      <w:proofErr w:type="gramStart"/>
      <w:r>
        <w:rPr>
          <w:rStyle w:val="linumbering"/>
          <w:rFonts w:eastAsia="Times New Roman"/>
        </w:rPr>
        <w:lastRenderedPageBreak/>
        <w:t>6.3.4</w:t>
      </w:r>
      <w:r>
        <w:rPr>
          <w:rStyle w:val="li-text"/>
        </w:rPr>
        <w:t>.  </w:t>
      </w:r>
      <w:r>
        <w:rPr>
          <w:rStyle w:val="li-text"/>
          <w:rFonts w:eastAsia="Times New Roman"/>
        </w:rPr>
        <w:t>uzavření</w:t>
      </w:r>
      <w:proofErr w:type="gramEnd"/>
      <w:r>
        <w:rPr>
          <w:rStyle w:val="li-text"/>
          <w:rFonts w:eastAsia="Times New Roman"/>
        </w:rPr>
        <w:t xml:space="preserve"> smlouvy, pokud jde o jinou smlouvu</w:t>
      </w:r>
      <w:r>
        <w:rPr>
          <w:rStyle w:val="li-text"/>
        </w:rPr>
        <w:t>.</w:t>
      </w:r>
    </w:p>
    <w:p w14:paraId="16EEC9D7" w14:textId="77777777" w:rsidR="00F55E76" w:rsidRDefault="009969DF" w:rsidP="004D0E82">
      <w:pPr>
        <w:pStyle w:val="wordsection1"/>
        <w:spacing w:before="0" w:beforeAutospacing="0" w:after="0" w:afterAutospacing="0"/>
        <w:jc w:val="both"/>
        <w:divId w:val="13701963"/>
        <w:rPr>
          <w:rFonts w:eastAsia="Times New Roman"/>
        </w:rPr>
      </w:pPr>
      <w:proofErr w:type="gramStart"/>
      <w:r>
        <w:rPr>
          <w:rStyle w:val="linumbering"/>
          <w:rFonts w:eastAsia="Times New Roman"/>
        </w:rPr>
        <w:t>6.4.  </w:t>
      </w:r>
      <w:r>
        <w:rPr>
          <w:rStyle w:val="li-text"/>
          <w:rFonts w:eastAsia="Times New Roman"/>
          <w:b/>
          <w:bCs/>
        </w:rPr>
        <w:t>Nemožnost</w:t>
      </w:r>
      <w:proofErr w:type="gramEnd"/>
      <w:r>
        <w:rPr>
          <w:rStyle w:val="li-text"/>
          <w:rFonts w:eastAsia="Times New Roman"/>
          <w:b/>
          <w:bCs/>
        </w:rPr>
        <w:t xml:space="preserve"> odstoupení od smlouvy.</w:t>
      </w:r>
      <w:r>
        <w:rPr>
          <w:rStyle w:val="li-text"/>
          <w:rFonts w:eastAsia="Times New Roman"/>
        </w:rPr>
        <w:t xml:space="preserve"> Právo odstoupit od smlouvy nemáte u smluv:</w:t>
      </w:r>
    </w:p>
    <w:p w14:paraId="61C1FCDE" w14:textId="77777777" w:rsidR="00F55E76" w:rsidRDefault="009969DF" w:rsidP="004D0E82">
      <w:pPr>
        <w:pStyle w:val="wordsection1"/>
        <w:spacing w:before="0" w:beforeAutospacing="0" w:after="0" w:afterAutospacing="0"/>
        <w:jc w:val="both"/>
        <w:divId w:val="558903030"/>
        <w:rPr>
          <w:rFonts w:eastAsia="Times New Roman"/>
        </w:rPr>
      </w:pPr>
      <w:proofErr w:type="gramStart"/>
      <w:r>
        <w:rPr>
          <w:rStyle w:val="linumbering"/>
          <w:rFonts w:eastAsia="Times New Roman"/>
        </w:rPr>
        <w:t>6.4.1.  </w:t>
      </w:r>
      <w:r>
        <w:rPr>
          <w:rStyle w:val="li-text"/>
          <w:rFonts w:eastAsia="Times New Roman"/>
        </w:rPr>
        <w:t>o</w:t>
      </w:r>
      <w:proofErr w:type="gramEnd"/>
      <w:r>
        <w:rPr>
          <w:rStyle w:val="li-text"/>
          <w:rFonts w:eastAsia="Times New Roman"/>
        </w:rPr>
        <w:t xml:space="preserve"> dodávce zboží, které bylo upraveno podle vašeho přání nebo pro vaši osobu,</w:t>
      </w:r>
    </w:p>
    <w:p w14:paraId="6A0EC097" w14:textId="77777777" w:rsidR="00F55E76" w:rsidRDefault="009969DF" w:rsidP="004D0E82">
      <w:pPr>
        <w:pStyle w:val="wordsection1"/>
        <w:spacing w:before="0" w:beforeAutospacing="0" w:after="0" w:afterAutospacing="0"/>
        <w:jc w:val="both"/>
        <w:divId w:val="688606372"/>
        <w:rPr>
          <w:rFonts w:eastAsia="Times New Roman"/>
        </w:rPr>
      </w:pPr>
      <w:proofErr w:type="gramStart"/>
      <w:r>
        <w:rPr>
          <w:rStyle w:val="linumbering"/>
          <w:rFonts w:eastAsia="Times New Roman"/>
        </w:rPr>
        <w:t>6.4.2.  </w:t>
      </w:r>
      <w:r>
        <w:rPr>
          <w:rStyle w:val="li-text"/>
          <w:rFonts w:eastAsia="Times New Roman"/>
        </w:rPr>
        <w:t>o</w:t>
      </w:r>
      <w:proofErr w:type="gramEnd"/>
      <w:r>
        <w:rPr>
          <w:rStyle w:val="li-text"/>
          <w:rFonts w:eastAsia="Times New Roman"/>
        </w:rPr>
        <w:t xml:space="preserve"> dodávce zboží v uzavřeném obalu, které bylo z obalu vyňato a z hygienických důvodů jej není možné vrátit,</w:t>
      </w:r>
    </w:p>
    <w:p w14:paraId="52FF48EE" w14:textId="77777777" w:rsidR="00F55E76" w:rsidRDefault="009969DF" w:rsidP="004D0E82">
      <w:pPr>
        <w:pStyle w:val="wordsection1"/>
        <w:spacing w:before="0" w:beforeAutospacing="0" w:after="0" w:afterAutospacing="0"/>
        <w:jc w:val="both"/>
        <w:divId w:val="1434478597"/>
        <w:rPr>
          <w:rFonts w:eastAsia="Times New Roman"/>
        </w:rPr>
      </w:pPr>
      <w:proofErr w:type="gramStart"/>
      <w:r>
        <w:rPr>
          <w:rStyle w:val="linumbering"/>
          <w:rFonts w:eastAsia="Times New Roman"/>
        </w:rPr>
        <w:t>6.4.3.  </w:t>
      </w:r>
      <w:r>
        <w:rPr>
          <w:rStyle w:val="li-text"/>
          <w:rFonts w:eastAsia="Times New Roman"/>
        </w:rPr>
        <w:t>o</w:t>
      </w:r>
      <w:proofErr w:type="gramEnd"/>
      <w:r>
        <w:rPr>
          <w:rStyle w:val="li-text"/>
          <w:rFonts w:eastAsia="Times New Roman"/>
        </w:rPr>
        <w:t xml:space="preserve"> dodávce zboží, které podléhá rychlé zkáze, jakož i zboží, které bylo po dodání nenávratně smíseno s jiným zbožím,</w:t>
      </w:r>
    </w:p>
    <w:p w14:paraId="269DB7C4" w14:textId="77777777" w:rsidR="00F55E76" w:rsidRDefault="009969DF" w:rsidP="004D0E82">
      <w:pPr>
        <w:pStyle w:val="wordsection1"/>
        <w:spacing w:before="0" w:beforeAutospacing="0" w:after="0" w:afterAutospacing="0"/>
        <w:jc w:val="both"/>
        <w:divId w:val="642731022"/>
        <w:rPr>
          <w:rFonts w:eastAsia="Times New Roman"/>
        </w:rPr>
      </w:pPr>
      <w:proofErr w:type="gramStart"/>
      <w:r>
        <w:rPr>
          <w:rStyle w:val="linumbering"/>
          <w:rFonts w:eastAsia="Times New Roman"/>
        </w:rPr>
        <w:t>6.4.4.  </w:t>
      </w:r>
      <w:r>
        <w:rPr>
          <w:rStyle w:val="li-text"/>
          <w:rFonts w:eastAsia="Times New Roman"/>
        </w:rPr>
        <w:t>o</w:t>
      </w:r>
      <w:proofErr w:type="gramEnd"/>
      <w:r>
        <w:rPr>
          <w:rStyle w:val="li-text"/>
          <w:rFonts w:eastAsia="Times New Roman"/>
        </w:rPr>
        <w:t xml:space="preserve"> poskytování služeb, jestliže byly splněny s vaším předchozím souhlasem před uplynutím lhůty pro odstoupení od smlouvy,</w:t>
      </w:r>
    </w:p>
    <w:p w14:paraId="0B9FA3DC" w14:textId="77777777" w:rsidR="00F55E76" w:rsidRDefault="009969DF" w:rsidP="004D0E82">
      <w:pPr>
        <w:pStyle w:val="wordsection1"/>
        <w:spacing w:before="0" w:beforeAutospacing="0" w:after="0" w:afterAutospacing="0"/>
        <w:jc w:val="both"/>
        <w:divId w:val="1156146223"/>
        <w:rPr>
          <w:rStyle w:val="li-text"/>
          <w:rFonts w:ascii="Verdana" w:eastAsia="Verdana" w:hAnsi="Verdana"/>
          <w:sz w:val="15"/>
          <w:szCs w:val="16"/>
        </w:rPr>
      </w:pPr>
      <w:proofErr w:type="gramStart"/>
      <w:r>
        <w:rPr>
          <w:rStyle w:val="linumbering"/>
          <w:rFonts w:eastAsia="Times New Roman"/>
        </w:rPr>
        <w:t>6.4.5.  </w:t>
      </w:r>
      <w:r>
        <w:rPr>
          <w:rStyle w:val="li-text"/>
          <w:rFonts w:eastAsia="Times New Roman"/>
        </w:rPr>
        <w:t>dalších</w:t>
      </w:r>
      <w:proofErr w:type="gramEnd"/>
      <w:r>
        <w:rPr>
          <w:rStyle w:val="li-text"/>
          <w:rFonts w:eastAsia="Times New Roman"/>
        </w:rPr>
        <w:t>, pokud tak stanoví právní předpis</w:t>
      </w:r>
      <w:r>
        <w:rPr>
          <w:rStyle w:val="li-text"/>
        </w:rPr>
        <w:t>.</w:t>
      </w:r>
    </w:p>
    <w:p w14:paraId="065DF79B" w14:textId="77777777" w:rsidR="00F55E76" w:rsidRDefault="009969DF" w:rsidP="004D0E82">
      <w:pPr>
        <w:pStyle w:val="wordsection1"/>
        <w:spacing w:before="0" w:beforeAutospacing="0" w:after="0" w:afterAutospacing="0"/>
        <w:jc w:val="both"/>
        <w:divId w:val="16931337"/>
        <w:rPr>
          <w:rFonts w:eastAsia="Times New Roman"/>
        </w:rPr>
      </w:pPr>
      <w:proofErr w:type="gramStart"/>
      <w:r>
        <w:rPr>
          <w:rStyle w:val="linumbering"/>
          <w:rFonts w:eastAsia="Times New Roman"/>
        </w:rPr>
        <w:t>6.5.  </w:t>
      </w:r>
      <w:bookmarkStart w:id="0" w:name="_Hlk21530163"/>
      <w:r>
        <w:rPr>
          <w:rStyle w:val="li-text"/>
          <w:rFonts w:eastAsia="Times New Roman"/>
          <w:b/>
          <w:bCs/>
        </w:rPr>
        <w:t>Z</w:t>
      </w:r>
      <w:bookmarkStart w:id="1" w:name="_Hlk21530129"/>
      <w:r>
        <w:rPr>
          <w:rStyle w:val="li-text"/>
          <w:rFonts w:eastAsia="Times New Roman"/>
          <w:b/>
          <w:bCs/>
        </w:rPr>
        <w:t>působ</w:t>
      </w:r>
      <w:proofErr w:type="gramEnd"/>
      <w:r>
        <w:rPr>
          <w:rStyle w:val="li-text"/>
          <w:rFonts w:eastAsia="Times New Roman"/>
          <w:b/>
          <w:bCs/>
        </w:rPr>
        <w:t xml:space="preserve"> odstoupení od smlouvy.</w:t>
      </w:r>
      <w:r>
        <w:rPr>
          <w:rStyle w:val="li-text"/>
          <w:rFonts w:eastAsia="Times New Roman"/>
        </w:rPr>
        <w:t xml:space="preserve"> Pokud vám vzniklo právo na odstoupení od smlouvy a chcete od smlouvy odstoupit, můžete tak učinit formou jednostranného právního jednání, které nám doručíte, nejlépe pak </w:t>
      </w:r>
      <w:bookmarkEnd w:id="1"/>
    </w:p>
    <w:p w14:paraId="5DF0B020" w14:textId="77777777" w:rsidR="00F55E76" w:rsidRPr="00560EBA" w:rsidRDefault="009969DF" w:rsidP="00560EBA">
      <w:pPr>
        <w:pStyle w:val="wordsection1"/>
        <w:spacing w:before="0" w:beforeAutospacing="0" w:after="0" w:afterAutospacing="0"/>
        <w:jc w:val="both"/>
        <w:divId w:val="607005311"/>
        <w:rPr>
          <w:rFonts w:eastAsia="Times New Roman"/>
        </w:rPr>
      </w:pPr>
      <w:proofErr w:type="gramStart"/>
      <w:r w:rsidRPr="007928E4">
        <w:rPr>
          <w:rStyle w:val="linumbering"/>
          <w:rFonts w:eastAsia="Times New Roman"/>
        </w:rPr>
        <w:t>6.5.1.  </w:t>
      </w:r>
      <w:bookmarkStart w:id="2" w:name="_Hlk21529730"/>
      <w:r w:rsidRPr="007928E4">
        <w:rPr>
          <w:rStyle w:val="linumbering"/>
          <w:rFonts w:eastAsia="Times New Roman"/>
        </w:rPr>
        <w:t>vyplněním</w:t>
      </w:r>
      <w:proofErr w:type="gramEnd"/>
      <w:r w:rsidRPr="007928E4">
        <w:rPr>
          <w:rStyle w:val="linumbering"/>
          <w:rFonts w:eastAsia="Times New Roman"/>
        </w:rPr>
        <w:t xml:space="preserve"> vzorového formuláře pro odstoupení od smlouvy, který je přílohou obchodních podmínek a jeho odesláním</w:t>
      </w:r>
      <w:r w:rsidR="00560EBA">
        <w:rPr>
          <w:rStyle w:val="linumbering"/>
          <w:rFonts w:eastAsia="Times New Roman"/>
        </w:rPr>
        <w:t xml:space="preserve"> </w:t>
      </w:r>
      <w:r w:rsidRPr="007928E4">
        <w:rPr>
          <w:rStyle w:val="linumbering"/>
        </w:rPr>
        <w:t>e-mailem na e-mailovou adresu</w:t>
      </w:r>
      <w:r w:rsidR="00972056">
        <w:rPr>
          <w:rStyle w:val="linumbering"/>
        </w:rPr>
        <w:t>:</w:t>
      </w:r>
      <w:r w:rsidRPr="007928E4">
        <w:rPr>
          <w:rStyle w:val="linumbering"/>
        </w:rPr>
        <w:t xml:space="preserve"> </w:t>
      </w:r>
      <w:hyperlink r:id="rId12" w:history="1">
        <w:r w:rsidR="00972056" w:rsidRPr="005B6174">
          <w:rPr>
            <w:rStyle w:val="Hypertextovodkaz"/>
          </w:rPr>
          <w:t>reklamace@worka.cz</w:t>
        </w:r>
      </w:hyperlink>
      <w:r w:rsidR="002E7906">
        <w:rPr>
          <w:rStyle w:val="linumbering"/>
        </w:rPr>
        <w:t xml:space="preserve"> </w:t>
      </w:r>
      <w:r w:rsidR="00DA042E">
        <w:rPr>
          <w:rStyle w:val="linumbering"/>
        </w:rPr>
        <w:t>.</w:t>
      </w:r>
      <w:bookmarkEnd w:id="2"/>
    </w:p>
    <w:bookmarkEnd w:id="0"/>
    <w:p w14:paraId="75A1AC04" w14:textId="77777777" w:rsidR="00F55E76" w:rsidRDefault="009969DF" w:rsidP="004D0E82">
      <w:pPr>
        <w:pStyle w:val="wordsection1"/>
        <w:spacing w:before="0" w:beforeAutospacing="0" w:after="0" w:afterAutospacing="0"/>
        <w:jc w:val="both"/>
        <w:divId w:val="1834294106"/>
        <w:rPr>
          <w:rFonts w:eastAsia="Times New Roman"/>
        </w:rPr>
      </w:pPr>
      <w:proofErr w:type="gramStart"/>
      <w:r>
        <w:rPr>
          <w:rStyle w:val="linumbering"/>
          <w:rFonts w:eastAsia="Times New Roman"/>
        </w:rPr>
        <w:t>6.6.  </w:t>
      </w:r>
      <w:r>
        <w:rPr>
          <w:rStyle w:val="li-text"/>
          <w:rFonts w:eastAsia="Times New Roman"/>
          <w:b/>
          <w:bCs/>
        </w:rPr>
        <w:t>Zachování</w:t>
      </w:r>
      <w:proofErr w:type="gramEnd"/>
      <w:r>
        <w:rPr>
          <w:rStyle w:val="li-text"/>
          <w:rFonts w:eastAsia="Times New Roman"/>
          <w:b/>
          <w:bCs/>
        </w:rPr>
        <w:t xml:space="preserve"> lhůty.</w:t>
      </w:r>
      <w:r>
        <w:rPr>
          <w:rStyle w:val="li-text"/>
          <w:rFonts w:eastAsia="Times New Roman"/>
        </w:rPr>
        <w:t xml:space="preserve"> Pokud jste spotřebitelem, pro dodržení lhůty pro odstoupení od smlouvy postačí, pokud nám odstoupení odešlete v poslední den lhůty určené pro odstoupení od smlouvy.</w:t>
      </w:r>
    </w:p>
    <w:p w14:paraId="565100F9" w14:textId="77777777" w:rsidR="00F55E76" w:rsidRDefault="009969DF" w:rsidP="004D0E82">
      <w:pPr>
        <w:pStyle w:val="wordsection1"/>
        <w:spacing w:before="0" w:beforeAutospacing="0" w:after="0" w:afterAutospacing="0"/>
        <w:jc w:val="both"/>
        <w:divId w:val="1691296975"/>
        <w:rPr>
          <w:rFonts w:eastAsia="Times New Roman"/>
        </w:rPr>
      </w:pPr>
      <w:proofErr w:type="gramStart"/>
      <w:r>
        <w:rPr>
          <w:rStyle w:val="linumbering"/>
          <w:rFonts w:eastAsia="Times New Roman"/>
        </w:rPr>
        <w:t>6.7.  </w:t>
      </w:r>
      <w:bookmarkStart w:id="3" w:name="_Hlk21530074"/>
      <w:r>
        <w:rPr>
          <w:rStyle w:val="li-text"/>
          <w:rFonts w:eastAsia="Times New Roman"/>
          <w:b/>
          <w:bCs/>
        </w:rPr>
        <w:t>Vrácení</w:t>
      </w:r>
      <w:proofErr w:type="gramEnd"/>
      <w:r>
        <w:rPr>
          <w:rStyle w:val="li-text"/>
          <w:rFonts w:eastAsia="Times New Roman"/>
          <w:b/>
          <w:bCs/>
        </w:rPr>
        <w:t xml:space="preserve"> zboží po odstoupení od smlouvy.</w:t>
      </w:r>
      <w:r>
        <w:rPr>
          <w:rStyle w:val="li-text"/>
          <w:rFonts w:eastAsia="Times New Roman"/>
        </w:rPr>
        <w:t xml:space="preserve"> </w:t>
      </w:r>
      <w:r w:rsidRPr="00AA5CFF">
        <w:rPr>
          <w:rStyle w:val="li-text"/>
          <w:rFonts w:eastAsia="Times New Roman"/>
        </w:rPr>
        <w:t>Odstoupíte-li od smlouvy, jste povinni nám zboží na vaše vlastní náklady vrátit nejlépe současně s odstoupením od smlouvy, nejpozději do 14 dnů od doručení odstoupení a to nejlépe</w:t>
      </w:r>
      <w:r>
        <w:rPr>
          <w:rStyle w:val="li-text"/>
          <w:rFonts w:eastAsia="Times New Roman"/>
        </w:rPr>
        <w:t xml:space="preserve"> </w:t>
      </w:r>
    </w:p>
    <w:p w14:paraId="7C9F4378" w14:textId="77777777" w:rsidR="00F55E76" w:rsidRDefault="009969DF" w:rsidP="000474D7">
      <w:pPr>
        <w:pStyle w:val="wordsection1"/>
        <w:spacing w:before="0" w:beforeAutospacing="0" w:after="0" w:afterAutospacing="0"/>
        <w:jc w:val="both"/>
        <w:divId w:val="568855284"/>
        <w:rPr>
          <w:rFonts w:eastAsia="Times New Roman"/>
        </w:rPr>
      </w:pPr>
      <w:proofErr w:type="gramStart"/>
      <w:r>
        <w:rPr>
          <w:rStyle w:val="linumbering"/>
          <w:rFonts w:eastAsia="Times New Roman"/>
        </w:rPr>
        <w:t>6.7.1.  </w:t>
      </w:r>
      <w:r>
        <w:rPr>
          <w:rStyle w:val="li-text"/>
          <w:rFonts w:eastAsia="Times New Roman"/>
        </w:rPr>
        <w:t>odesláním</w:t>
      </w:r>
      <w:proofErr w:type="gramEnd"/>
      <w:r>
        <w:rPr>
          <w:rStyle w:val="li-text"/>
          <w:rFonts w:eastAsia="Times New Roman"/>
        </w:rPr>
        <w:t xml:space="preserve"> zboží na </w:t>
      </w:r>
      <w:r w:rsidR="00107CE2">
        <w:rPr>
          <w:rStyle w:val="li-text"/>
          <w:rFonts w:eastAsia="Times New Roman"/>
        </w:rPr>
        <w:t xml:space="preserve">doručovací </w:t>
      </w:r>
      <w:r>
        <w:rPr>
          <w:rStyle w:val="li-text"/>
          <w:rFonts w:eastAsia="Times New Roman"/>
        </w:rPr>
        <w:t>adresu</w:t>
      </w:r>
      <w:r w:rsidR="000474D7">
        <w:rPr>
          <w:rStyle w:val="li-text"/>
          <w:rFonts w:eastAsia="Times New Roman"/>
        </w:rPr>
        <w:t xml:space="preserve"> provozovatele internetového obchodu: </w:t>
      </w:r>
      <w:r>
        <w:rPr>
          <w:rStyle w:val="li-text"/>
          <w:rFonts w:eastAsia="Times New Roman"/>
        </w:rPr>
        <w:t>LAMEX 01, spol. s r.o., Hliníky 2546/4, 680 01 Boskovice,</w:t>
      </w:r>
      <w:bookmarkEnd w:id="3"/>
    </w:p>
    <w:p w14:paraId="04EC4BD5" w14:textId="77777777" w:rsidR="00F55E76" w:rsidRDefault="009969DF" w:rsidP="004D0E82">
      <w:pPr>
        <w:pStyle w:val="wordsection1"/>
        <w:spacing w:before="0" w:beforeAutospacing="0" w:after="0" w:afterAutospacing="0"/>
        <w:jc w:val="both"/>
        <w:divId w:val="1267733450"/>
        <w:rPr>
          <w:rFonts w:eastAsia="Times New Roman"/>
        </w:rPr>
      </w:pPr>
      <w:r>
        <w:rPr>
          <w:rStyle w:val="li-text"/>
          <w:rFonts w:eastAsia="Times New Roman"/>
        </w:rPr>
        <w:t>Zboží nám musíte vrátit nepoškozené, neznečištěné, neopotřebené a nejevící známky užívání, včetně veškerého příslušenství a dokumentace, pokud možno v původním obalu. Zároveň jste povinni vrátit nám i veškeré dárky a bonusy, které jste obdrželi na základě zrušené smlouvy.</w:t>
      </w:r>
    </w:p>
    <w:p w14:paraId="7825D9F5" w14:textId="77777777" w:rsidR="00D966EE" w:rsidRDefault="009969DF" w:rsidP="004F7B74">
      <w:pPr>
        <w:pStyle w:val="wordsection1"/>
        <w:spacing w:before="90" w:beforeAutospacing="0" w:after="180" w:afterAutospacing="0"/>
        <w:ind w:left="825"/>
        <w:jc w:val="both"/>
        <w:divId w:val="1133207436"/>
        <w:rPr>
          <w:rStyle w:val="li-text"/>
          <w:rFonts w:eastAsia="Times New Roman"/>
        </w:rPr>
      </w:pPr>
      <w:proofErr w:type="gramStart"/>
      <w:r>
        <w:rPr>
          <w:rStyle w:val="linumbering"/>
          <w:rFonts w:eastAsia="Times New Roman"/>
        </w:rPr>
        <w:t>6.8.  </w:t>
      </w:r>
      <w:r>
        <w:rPr>
          <w:rStyle w:val="li-text"/>
          <w:rFonts w:eastAsia="Times New Roman"/>
          <w:b/>
          <w:bCs/>
        </w:rPr>
        <w:t>Vrácení</w:t>
      </w:r>
      <w:proofErr w:type="gramEnd"/>
      <w:r>
        <w:rPr>
          <w:rStyle w:val="li-text"/>
          <w:rFonts w:eastAsia="Times New Roman"/>
          <w:b/>
          <w:bCs/>
        </w:rPr>
        <w:t xml:space="preserve"> peněz po odstoupení od smlouvy.</w:t>
      </w:r>
      <w:r>
        <w:rPr>
          <w:rStyle w:val="li-text"/>
          <w:rFonts w:eastAsia="Times New Roman"/>
        </w:rPr>
        <w:t xml:space="preserve"> Pokud jako spotřebitel odstoupíte od smlouvy, zaplacené peněžní prostředky vám vrátíme do 14 dnů od doručení odstoupení od smlouvy, ne však </w:t>
      </w:r>
      <w:proofErr w:type="gramStart"/>
      <w:r>
        <w:rPr>
          <w:rStyle w:val="li-text"/>
          <w:rFonts w:eastAsia="Times New Roman"/>
        </w:rPr>
        <w:t>dříve</w:t>
      </w:r>
      <w:proofErr w:type="gramEnd"/>
      <w:r>
        <w:rPr>
          <w:rStyle w:val="li-text"/>
          <w:rFonts w:eastAsia="Times New Roman"/>
        </w:rPr>
        <w:t xml:space="preserve"> než nám zboží vrátíte nebo prokážete, že nám bylo zboží </w:t>
      </w:r>
      <w:r w:rsidRPr="00AA5CFF">
        <w:rPr>
          <w:rStyle w:val="li-text"/>
          <w:rFonts w:eastAsia="Times New Roman"/>
        </w:rPr>
        <w:t>odesláno. Zaplacené náklady na dodání zboží vám vrátíme pouze ve výši odpovídající nejlevnějšímu srovnatelnému způsobu dodání, který nabízíme. Pokud dojde ke snížení hodnoty vraceného zboží v důsledku nakládání s ním jinak, než jak je nutné k obeznámení se s jeho povahou, vlastnostmi a funkčností, bude vracená částka ponížena o částku, o kterou se hodnota zboží snížila. Peněžní prostředky vám vrátíme stejným způsobem, jakým jsme je od vás přijali, případně jiným způsobem, na kterém se dohodneme, pokud vám tím nevzniknou další náklady.</w:t>
      </w:r>
    </w:p>
    <w:p w14:paraId="5F2772F4" w14:textId="77777777" w:rsidR="00F55E76" w:rsidRPr="00E47025" w:rsidRDefault="009969DF" w:rsidP="004D0E82">
      <w:pPr>
        <w:pStyle w:val="wordsection1"/>
        <w:jc w:val="both"/>
        <w:outlineLvl w:val="1"/>
        <w:rPr>
          <w:rFonts w:eastAsia="Times New Roman"/>
          <w:b/>
          <w:bCs/>
          <w:sz w:val="28"/>
          <w:szCs w:val="28"/>
        </w:rPr>
      </w:pPr>
      <w:r w:rsidRPr="00E47025">
        <w:rPr>
          <w:rStyle w:val="li-text"/>
          <w:rFonts w:eastAsia="Times New Roman"/>
          <w:b/>
          <w:bCs/>
          <w:sz w:val="28"/>
          <w:szCs w:val="28"/>
        </w:rPr>
        <w:lastRenderedPageBreak/>
        <w:t>Reklamace vad zboží spotřebitelem a nepodnikatelem</w:t>
      </w:r>
    </w:p>
    <w:p w14:paraId="0771EAAA" w14:textId="77777777" w:rsidR="00F55E76" w:rsidRDefault="009969DF" w:rsidP="004D0E82">
      <w:pPr>
        <w:pStyle w:val="wordsection1"/>
        <w:spacing w:before="0" w:beforeAutospacing="0" w:after="0" w:afterAutospacing="0"/>
        <w:jc w:val="both"/>
        <w:divId w:val="1277247591"/>
        <w:rPr>
          <w:rFonts w:eastAsia="Times New Roman"/>
        </w:rPr>
      </w:pPr>
      <w:proofErr w:type="gramStart"/>
      <w:r>
        <w:rPr>
          <w:rStyle w:val="linumbering"/>
          <w:rFonts w:eastAsia="Times New Roman"/>
        </w:rPr>
        <w:t>7.1.  </w:t>
      </w:r>
      <w:r>
        <w:rPr>
          <w:rStyle w:val="li-text"/>
          <w:rFonts w:eastAsia="Times New Roman"/>
          <w:b/>
          <w:bCs/>
        </w:rPr>
        <w:t>Působnost</w:t>
      </w:r>
      <w:proofErr w:type="gramEnd"/>
      <w:r>
        <w:rPr>
          <w:rStyle w:val="li-text"/>
          <w:rFonts w:eastAsia="Times New Roman"/>
          <w:b/>
          <w:bCs/>
        </w:rPr>
        <w:t>.</w:t>
      </w:r>
      <w:r>
        <w:rPr>
          <w:rStyle w:val="li-text"/>
          <w:rFonts w:eastAsia="Times New Roman"/>
        </w:rPr>
        <w:t xml:space="preserve"> Tato část obchodních podmínek se na vás vztahuje pouze v případě, že jste spotřebitelem nebo nepodnikatelem, a upravuje naši odpovědnost za vady zboží.</w:t>
      </w:r>
    </w:p>
    <w:p w14:paraId="38441E13" w14:textId="77777777" w:rsidR="00F55E76" w:rsidRDefault="009969DF" w:rsidP="004D0E82">
      <w:pPr>
        <w:pStyle w:val="wordsection1"/>
        <w:spacing w:before="0" w:beforeAutospacing="0" w:after="0" w:afterAutospacing="0"/>
        <w:jc w:val="both"/>
        <w:divId w:val="995572135"/>
        <w:rPr>
          <w:rFonts w:eastAsia="Times New Roman"/>
        </w:rPr>
      </w:pPr>
      <w:proofErr w:type="gramStart"/>
      <w:r>
        <w:rPr>
          <w:rStyle w:val="linumbering"/>
          <w:rFonts w:eastAsia="Times New Roman"/>
        </w:rPr>
        <w:t>7.2.  </w:t>
      </w:r>
      <w:r>
        <w:rPr>
          <w:rStyle w:val="li-text"/>
          <w:rFonts w:eastAsia="Times New Roman"/>
          <w:b/>
          <w:bCs/>
        </w:rPr>
        <w:t>Záruční</w:t>
      </w:r>
      <w:proofErr w:type="gramEnd"/>
      <w:r>
        <w:rPr>
          <w:rStyle w:val="li-text"/>
          <w:rFonts w:eastAsia="Times New Roman"/>
          <w:b/>
          <w:bCs/>
        </w:rPr>
        <w:t xml:space="preserve"> doba.</w:t>
      </w:r>
      <w:r>
        <w:rPr>
          <w:rStyle w:val="li-text"/>
          <w:rFonts w:eastAsia="Times New Roman"/>
        </w:rPr>
        <w:t xml:space="preserve"> Záruční doba je 24 měsíců, u použitého zboží 12 měsíců, od převzetí zboží. </w:t>
      </w:r>
    </w:p>
    <w:p w14:paraId="2842A016" w14:textId="77777777" w:rsidR="00F55E76" w:rsidRDefault="009969DF" w:rsidP="004D0E82">
      <w:pPr>
        <w:pStyle w:val="wordsection1"/>
        <w:spacing w:before="0" w:beforeAutospacing="0" w:after="0" w:afterAutospacing="0"/>
        <w:jc w:val="both"/>
        <w:divId w:val="1251041066"/>
        <w:rPr>
          <w:rFonts w:eastAsia="Times New Roman"/>
        </w:rPr>
      </w:pPr>
      <w:proofErr w:type="gramStart"/>
      <w:r>
        <w:rPr>
          <w:rStyle w:val="linumbering"/>
          <w:rFonts w:eastAsia="Times New Roman"/>
        </w:rPr>
        <w:t>7.3.  </w:t>
      </w:r>
      <w:r>
        <w:rPr>
          <w:rStyle w:val="li-text"/>
          <w:rFonts w:eastAsia="Times New Roman"/>
          <w:b/>
          <w:bCs/>
        </w:rPr>
        <w:t>Naše</w:t>
      </w:r>
      <w:proofErr w:type="gramEnd"/>
      <w:r>
        <w:rPr>
          <w:rStyle w:val="li-text"/>
          <w:rFonts w:eastAsia="Times New Roman"/>
          <w:b/>
          <w:bCs/>
        </w:rPr>
        <w:t xml:space="preserve"> odpovědnost za vady zboží.</w:t>
      </w:r>
      <w:r>
        <w:rPr>
          <w:rStyle w:val="li-text"/>
          <w:rFonts w:eastAsia="Times New Roman"/>
        </w:rPr>
        <w:t xml:space="preserve"> Odpovídáme vám za to, že zboží při převzetí a v záruční době nemá vady. Zejména odpovídáme za to, že zboží</w:t>
      </w:r>
    </w:p>
    <w:p w14:paraId="1F043606" w14:textId="77777777" w:rsidR="00F55E76" w:rsidRDefault="009969DF" w:rsidP="004D0E82">
      <w:pPr>
        <w:pStyle w:val="wordsection1"/>
        <w:spacing w:before="0" w:beforeAutospacing="0" w:after="0" w:afterAutospacing="0"/>
        <w:jc w:val="both"/>
        <w:divId w:val="1869678051"/>
        <w:rPr>
          <w:rFonts w:eastAsia="Times New Roman"/>
        </w:rPr>
      </w:pPr>
      <w:proofErr w:type="gramStart"/>
      <w:r>
        <w:rPr>
          <w:rStyle w:val="linumbering"/>
          <w:rFonts w:eastAsia="Times New Roman"/>
        </w:rPr>
        <w:t>7.3.1.  </w:t>
      </w:r>
      <w:r>
        <w:rPr>
          <w:rStyle w:val="li-text"/>
          <w:rFonts w:eastAsia="Times New Roman"/>
        </w:rPr>
        <w:t>má</w:t>
      </w:r>
      <w:proofErr w:type="gramEnd"/>
      <w:r>
        <w:rPr>
          <w:rStyle w:val="li-text"/>
          <w:rFonts w:eastAsia="Times New Roman"/>
        </w:rPr>
        <w:t xml:space="preserve"> vlastnosti, které jsme si ujednali, a chybí-li ujednání, takové vlastnosti, které jsme my nebo výrobce popsali nebo které jste mohli s ohledem na povahu zboží a na základě prováděné reklamy očekávat,</w:t>
      </w:r>
    </w:p>
    <w:p w14:paraId="7F994956" w14:textId="77777777" w:rsidR="00F55E76" w:rsidRDefault="009969DF" w:rsidP="004D0E82">
      <w:pPr>
        <w:pStyle w:val="wordsection1"/>
        <w:spacing w:before="0" w:beforeAutospacing="0" w:after="0" w:afterAutospacing="0"/>
        <w:jc w:val="both"/>
        <w:divId w:val="1543520842"/>
        <w:rPr>
          <w:rFonts w:eastAsia="Times New Roman"/>
        </w:rPr>
      </w:pPr>
      <w:proofErr w:type="gramStart"/>
      <w:r>
        <w:rPr>
          <w:rStyle w:val="linumbering"/>
          <w:rFonts w:eastAsia="Times New Roman"/>
        </w:rPr>
        <w:t>7.3.2.  </w:t>
      </w:r>
      <w:r>
        <w:rPr>
          <w:rStyle w:val="li-text"/>
          <w:rFonts w:eastAsia="Times New Roman"/>
        </w:rPr>
        <w:t>se</w:t>
      </w:r>
      <w:proofErr w:type="gramEnd"/>
      <w:r>
        <w:rPr>
          <w:rStyle w:val="li-text"/>
          <w:rFonts w:eastAsia="Times New Roman"/>
        </w:rPr>
        <w:t xml:space="preserve"> hodí k účelu, který pro jeho použití uvádíme nebo ke kterému se zboží tohoto druhu obvykle používá,</w:t>
      </w:r>
    </w:p>
    <w:p w14:paraId="369F5B2F" w14:textId="77777777" w:rsidR="00F55E76" w:rsidRDefault="009969DF" w:rsidP="004D0E82">
      <w:pPr>
        <w:pStyle w:val="wordsection1"/>
        <w:spacing w:before="0" w:beforeAutospacing="0" w:after="0" w:afterAutospacing="0"/>
        <w:jc w:val="both"/>
        <w:divId w:val="656688974"/>
        <w:rPr>
          <w:rFonts w:eastAsia="Times New Roman"/>
        </w:rPr>
      </w:pPr>
      <w:proofErr w:type="gramStart"/>
      <w:r>
        <w:rPr>
          <w:rStyle w:val="linumbering"/>
          <w:rFonts w:eastAsia="Times New Roman"/>
        </w:rPr>
        <w:t>7.3.3.  </w:t>
      </w:r>
      <w:r>
        <w:rPr>
          <w:rStyle w:val="li-text"/>
          <w:rFonts w:eastAsia="Times New Roman"/>
        </w:rPr>
        <w:t>odpovídá</w:t>
      </w:r>
      <w:proofErr w:type="gramEnd"/>
      <w:r>
        <w:rPr>
          <w:rStyle w:val="li-text"/>
          <w:rFonts w:eastAsia="Times New Roman"/>
        </w:rPr>
        <w:t xml:space="preserve"> jakostí nebo provedením smluvenému vzorku nebo předloze, byla-li jakost nebo provedení určeno podle smluveného vzorku nebo předlohy,</w:t>
      </w:r>
    </w:p>
    <w:p w14:paraId="1A79E621" w14:textId="77777777" w:rsidR="00F55E76" w:rsidRDefault="009969DF" w:rsidP="004D0E82">
      <w:pPr>
        <w:pStyle w:val="wordsection1"/>
        <w:spacing w:before="0" w:beforeAutospacing="0" w:after="0" w:afterAutospacing="0"/>
        <w:jc w:val="both"/>
        <w:divId w:val="305743273"/>
        <w:rPr>
          <w:rFonts w:eastAsia="Times New Roman"/>
        </w:rPr>
      </w:pPr>
      <w:proofErr w:type="gramStart"/>
      <w:r>
        <w:rPr>
          <w:rStyle w:val="linumbering"/>
          <w:rFonts w:eastAsia="Times New Roman"/>
        </w:rPr>
        <w:t>7.3.4.  </w:t>
      </w:r>
      <w:r>
        <w:rPr>
          <w:rStyle w:val="li-text"/>
          <w:rFonts w:eastAsia="Times New Roman"/>
        </w:rPr>
        <w:t>je</w:t>
      </w:r>
      <w:proofErr w:type="gramEnd"/>
      <w:r>
        <w:rPr>
          <w:rStyle w:val="li-text"/>
          <w:rFonts w:eastAsia="Times New Roman"/>
        </w:rPr>
        <w:t xml:space="preserve"> v odpovídajícím množství, míře nebo hmotnosti a</w:t>
      </w:r>
    </w:p>
    <w:p w14:paraId="517E417A" w14:textId="77777777" w:rsidR="00F55E76" w:rsidRDefault="009969DF" w:rsidP="004D0E82">
      <w:pPr>
        <w:pStyle w:val="wordsection1"/>
        <w:spacing w:before="0" w:beforeAutospacing="0" w:after="0" w:afterAutospacing="0"/>
        <w:jc w:val="both"/>
        <w:divId w:val="15497571"/>
        <w:rPr>
          <w:rFonts w:eastAsia="Times New Roman"/>
        </w:rPr>
      </w:pPr>
      <w:proofErr w:type="gramStart"/>
      <w:r>
        <w:rPr>
          <w:rStyle w:val="linumbering"/>
          <w:rFonts w:eastAsia="Times New Roman"/>
        </w:rPr>
        <w:t>7.3.5.  </w:t>
      </w:r>
      <w:r>
        <w:rPr>
          <w:rStyle w:val="li-text"/>
          <w:rFonts w:eastAsia="Times New Roman"/>
        </w:rPr>
        <w:t>vyhovuje</w:t>
      </w:r>
      <w:proofErr w:type="gramEnd"/>
      <w:r>
        <w:rPr>
          <w:rStyle w:val="li-text"/>
          <w:rFonts w:eastAsia="Times New Roman"/>
        </w:rPr>
        <w:t xml:space="preserve"> požadavkům právních předpisů.</w:t>
      </w:r>
    </w:p>
    <w:p w14:paraId="73A2B5B7" w14:textId="77777777" w:rsidR="00F55E76" w:rsidRDefault="009969DF" w:rsidP="004D0E82">
      <w:pPr>
        <w:pStyle w:val="wordsection1"/>
        <w:spacing w:before="0" w:beforeAutospacing="0" w:after="0" w:afterAutospacing="0"/>
        <w:jc w:val="both"/>
        <w:divId w:val="1757750518"/>
        <w:rPr>
          <w:rFonts w:eastAsia="Times New Roman"/>
        </w:rPr>
      </w:pPr>
      <w:proofErr w:type="gramStart"/>
      <w:r>
        <w:rPr>
          <w:rStyle w:val="linumbering"/>
          <w:rFonts w:eastAsia="Times New Roman"/>
        </w:rPr>
        <w:t>7.4.  </w:t>
      </w:r>
      <w:r w:rsidRPr="00AA5CFF">
        <w:rPr>
          <w:rStyle w:val="li-text"/>
          <w:rFonts w:eastAsia="Times New Roman"/>
          <w:b/>
          <w:bCs/>
        </w:rPr>
        <w:t>Prodloužená</w:t>
      </w:r>
      <w:proofErr w:type="gramEnd"/>
      <w:r w:rsidRPr="00AA5CFF">
        <w:rPr>
          <w:rStyle w:val="li-text"/>
          <w:rFonts w:eastAsia="Times New Roman"/>
          <w:b/>
          <w:bCs/>
        </w:rPr>
        <w:t xml:space="preserve"> záruka za jakost.</w:t>
      </w:r>
      <w:r w:rsidRPr="00AA5CFF">
        <w:rPr>
          <w:rStyle w:val="li-text"/>
          <w:rFonts w:eastAsia="Times New Roman"/>
        </w:rPr>
        <w:t xml:space="preserve"> Pokud je na prodávaném zboží, na jeho obalu, v návodu připojenému ke zboží, v reklamě nebo ve smlouvě uvedena doba, po kterou lze zboží nebo jeho část použít a která je delší než záruční doba, odpovídáme vám po uplynutí záruční doby za to, že do uplynutí uvedené doby</w:t>
      </w:r>
      <w:r>
        <w:rPr>
          <w:rStyle w:val="li-text"/>
          <w:rFonts w:eastAsia="Times New Roman"/>
        </w:rPr>
        <w:t xml:space="preserve"> </w:t>
      </w:r>
    </w:p>
    <w:p w14:paraId="442229DD" w14:textId="77777777" w:rsidR="00F55E76" w:rsidRDefault="009969DF" w:rsidP="004D0E82">
      <w:pPr>
        <w:pStyle w:val="wordsection1"/>
        <w:spacing w:before="0" w:beforeAutospacing="0" w:after="0" w:afterAutospacing="0"/>
        <w:jc w:val="both"/>
        <w:divId w:val="132648059"/>
        <w:rPr>
          <w:rFonts w:eastAsia="Times New Roman"/>
        </w:rPr>
      </w:pPr>
      <w:proofErr w:type="gramStart"/>
      <w:r>
        <w:rPr>
          <w:rStyle w:val="linumbering"/>
          <w:rFonts w:eastAsia="Times New Roman"/>
        </w:rPr>
        <w:t>7.4.1.  </w:t>
      </w:r>
      <w:r>
        <w:rPr>
          <w:rStyle w:val="li-text"/>
          <w:rFonts w:eastAsia="Times New Roman"/>
        </w:rPr>
        <w:t>budou</w:t>
      </w:r>
      <w:proofErr w:type="gramEnd"/>
      <w:r>
        <w:rPr>
          <w:rStyle w:val="li-text"/>
          <w:rFonts w:eastAsia="Times New Roman"/>
        </w:rPr>
        <w:t xml:space="preserve"> zboží nebo jeho část způsobilé k použití pro svůj obvyklý účel,</w:t>
      </w:r>
    </w:p>
    <w:p w14:paraId="6DACCAD7" w14:textId="77777777" w:rsidR="00F55E76" w:rsidRDefault="009969DF" w:rsidP="004D0E82">
      <w:pPr>
        <w:pStyle w:val="wordsection1"/>
        <w:spacing w:before="0" w:beforeAutospacing="0" w:after="0" w:afterAutospacing="0"/>
        <w:jc w:val="both"/>
        <w:divId w:val="1369642620"/>
        <w:rPr>
          <w:rFonts w:eastAsia="Times New Roman"/>
        </w:rPr>
      </w:pPr>
      <w:proofErr w:type="gramStart"/>
      <w:r>
        <w:rPr>
          <w:rStyle w:val="linumbering"/>
          <w:rFonts w:eastAsia="Times New Roman"/>
        </w:rPr>
        <w:t>7.4.2.  </w:t>
      </w:r>
      <w:r>
        <w:rPr>
          <w:rStyle w:val="li-text"/>
          <w:rFonts w:eastAsia="Times New Roman"/>
        </w:rPr>
        <w:t>si</w:t>
      </w:r>
      <w:proofErr w:type="gramEnd"/>
      <w:r>
        <w:rPr>
          <w:rStyle w:val="li-text"/>
          <w:rFonts w:eastAsia="Times New Roman"/>
        </w:rPr>
        <w:t xml:space="preserve"> zboží nebo jeho část zachovají své obvyklé vlastnosti.</w:t>
      </w:r>
    </w:p>
    <w:p w14:paraId="18EE85DB" w14:textId="77777777" w:rsidR="00F55E76" w:rsidRDefault="009969DF" w:rsidP="004D0E82">
      <w:pPr>
        <w:pStyle w:val="wordsection1"/>
        <w:spacing w:before="0" w:beforeAutospacing="0" w:after="0" w:afterAutospacing="0"/>
        <w:jc w:val="both"/>
        <w:divId w:val="654383043"/>
        <w:rPr>
          <w:rFonts w:eastAsia="Times New Roman"/>
        </w:rPr>
      </w:pPr>
      <w:r w:rsidRPr="00AA5CFF">
        <w:rPr>
          <w:rStyle w:val="li-text"/>
          <w:rFonts w:eastAsia="Times New Roman"/>
        </w:rPr>
        <w:t>Doba prodloužené záruky za jakost počíná běžet současně se záruční dobou. Prodlouženou záruku za jakost poskytujeme pouze na některé zboží, pokud je její doba u zboží uvedena způsoby uvedenými výše.</w:t>
      </w:r>
    </w:p>
    <w:p w14:paraId="1191DDD4" w14:textId="77777777" w:rsidR="00F55E76" w:rsidRDefault="009969DF" w:rsidP="004D0E82">
      <w:pPr>
        <w:pStyle w:val="wordsection1"/>
        <w:spacing w:before="0" w:beforeAutospacing="0" w:after="0" w:afterAutospacing="0"/>
        <w:jc w:val="both"/>
        <w:divId w:val="898979166"/>
        <w:rPr>
          <w:rFonts w:eastAsia="Times New Roman"/>
        </w:rPr>
      </w:pPr>
      <w:proofErr w:type="gramStart"/>
      <w:r>
        <w:rPr>
          <w:rStyle w:val="linumbering"/>
          <w:rFonts w:eastAsia="Times New Roman"/>
        </w:rPr>
        <w:t>7.5.  </w:t>
      </w:r>
      <w:r>
        <w:rPr>
          <w:rStyle w:val="li-text"/>
          <w:rFonts w:eastAsia="Times New Roman"/>
          <w:b/>
          <w:bCs/>
        </w:rPr>
        <w:t>Omezení</w:t>
      </w:r>
      <w:proofErr w:type="gramEnd"/>
      <w:r>
        <w:rPr>
          <w:rStyle w:val="li-text"/>
          <w:rFonts w:eastAsia="Times New Roman"/>
          <w:b/>
          <w:bCs/>
        </w:rPr>
        <w:t xml:space="preserve"> odpovědnosti.</w:t>
      </w:r>
      <w:r>
        <w:rPr>
          <w:rStyle w:val="li-text"/>
          <w:rFonts w:eastAsia="Times New Roman"/>
        </w:rPr>
        <w:t xml:space="preserve"> Neodpovídáme vám </w:t>
      </w:r>
    </w:p>
    <w:p w14:paraId="23F7DB7E" w14:textId="77777777" w:rsidR="00F55E76" w:rsidRDefault="009969DF" w:rsidP="004D0E82">
      <w:pPr>
        <w:pStyle w:val="wordsection1"/>
        <w:spacing w:before="0" w:beforeAutospacing="0" w:after="0" w:afterAutospacing="0"/>
        <w:jc w:val="both"/>
        <w:divId w:val="286739247"/>
        <w:rPr>
          <w:rFonts w:eastAsia="Times New Roman"/>
        </w:rPr>
      </w:pPr>
      <w:proofErr w:type="gramStart"/>
      <w:r>
        <w:rPr>
          <w:rStyle w:val="linumbering"/>
          <w:rFonts w:eastAsia="Times New Roman"/>
        </w:rPr>
        <w:t>7.5.1.  </w:t>
      </w:r>
      <w:r>
        <w:rPr>
          <w:rStyle w:val="li-text"/>
          <w:rFonts w:eastAsia="Times New Roman"/>
        </w:rPr>
        <w:t>u</w:t>
      </w:r>
      <w:proofErr w:type="gramEnd"/>
      <w:r>
        <w:rPr>
          <w:rStyle w:val="li-text"/>
          <w:rFonts w:eastAsia="Times New Roman"/>
        </w:rPr>
        <w:t xml:space="preserve"> zboží prodávaného za nižší cenu za vadu, pro kterou byla nižší cena ujednána,</w:t>
      </w:r>
    </w:p>
    <w:p w14:paraId="76AC4391" w14:textId="77777777" w:rsidR="00F55E76" w:rsidRDefault="009969DF" w:rsidP="004D0E82">
      <w:pPr>
        <w:pStyle w:val="wordsection1"/>
        <w:spacing w:before="0" w:beforeAutospacing="0" w:after="0" w:afterAutospacing="0"/>
        <w:jc w:val="both"/>
        <w:divId w:val="1642273337"/>
        <w:rPr>
          <w:rFonts w:eastAsia="Times New Roman"/>
        </w:rPr>
      </w:pPr>
      <w:proofErr w:type="gramStart"/>
      <w:r>
        <w:rPr>
          <w:rStyle w:val="linumbering"/>
          <w:rFonts w:eastAsia="Times New Roman"/>
        </w:rPr>
        <w:t>7.5.2.  </w:t>
      </w:r>
      <w:r>
        <w:rPr>
          <w:rStyle w:val="li-text"/>
          <w:rFonts w:eastAsia="Times New Roman"/>
        </w:rPr>
        <w:t>za</w:t>
      </w:r>
      <w:proofErr w:type="gramEnd"/>
      <w:r>
        <w:rPr>
          <w:rStyle w:val="li-text"/>
          <w:rFonts w:eastAsia="Times New Roman"/>
        </w:rPr>
        <w:t xml:space="preserve"> opotřebení zboží způsobené jeho obvyklým užíváním,</w:t>
      </w:r>
    </w:p>
    <w:p w14:paraId="49A906DD" w14:textId="77777777" w:rsidR="00F55E76" w:rsidRDefault="009969DF" w:rsidP="004D0E82">
      <w:pPr>
        <w:pStyle w:val="wordsection1"/>
        <w:spacing w:before="0" w:beforeAutospacing="0" w:after="0" w:afterAutospacing="0"/>
        <w:jc w:val="both"/>
        <w:divId w:val="2103135634"/>
        <w:rPr>
          <w:rFonts w:eastAsia="Times New Roman"/>
        </w:rPr>
      </w:pPr>
      <w:proofErr w:type="gramStart"/>
      <w:r>
        <w:rPr>
          <w:rStyle w:val="linumbering"/>
          <w:rFonts w:eastAsia="Times New Roman"/>
        </w:rPr>
        <w:t>7.5.3.  </w:t>
      </w:r>
      <w:r>
        <w:rPr>
          <w:rStyle w:val="li-text"/>
          <w:rFonts w:eastAsia="Times New Roman"/>
        </w:rPr>
        <w:t>u</w:t>
      </w:r>
      <w:proofErr w:type="gramEnd"/>
      <w:r>
        <w:rPr>
          <w:rStyle w:val="li-text"/>
          <w:rFonts w:eastAsia="Times New Roman"/>
        </w:rPr>
        <w:t xml:space="preserve"> použitého zboží za vadu odpovídající míře používání nebo opotřebení, kterou zboží mělo při převzetí, </w:t>
      </w:r>
    </w:p>
    <w:p w14:paraId="7479296B" w14:textId="77777777" w:rsidR="00F55E76" w:rsidRDefault="009969DF" w:rsidP="004D0E82">
      <w:pPr>
        <w:pStyle w:val="wordsection1"/>
        <w:spacing w:before="0" w:beforeAutospacing="0" w:after="0" w:afterAutospacing="0"/>
        <w:jc w:val="both"/>
        <w:divId w:val="2131585763"/>
        <w:rPr>
          <w:rFonts w:eastAsia="Times New Roman"/>
        </w:rPr>
      </w:pPr>
      <w:proofErr w:type="gramStart"/>
      <w:r>
        <w:rPr>
          <w:rStyle w:val="linumbering"/>
          <w:rFonts w:eastAsia="Times New Roman"/>
        </w:rPr>
        <w:t>7.5.4.  </w:t>
      </w:r>
      <w:r>
        <w:rPr>
          <w:rStyle w:val="li-text"/>
          <w:rFonts w:eastAsia="Times New Roman"/>
        </w:rPr>
        <w:t>za</w:t>
      </w:r>
      <w:proofErr w:type="gramEnd"/>
      <w:r>
        <w:rPr>
          <w:rStyle w:val="li-text"/>
          <w:rFonts w:eastAsia="Times New Roman"/>
        </w:rPr>
        <w:t xml:space="preserve"> vady zboží, vyplývá-li to, zejména u zboží zuživatelného a podléhajícího rychlé zkáze, z jeho povahy,</w:t>
      </w:r>
    </w:p>
    <w:p w14:paraId="6736E59B" w14:textId="77777777" w:rsidR="00F55E76" w:rsidRDefault="009969DF" w:rsidP="004D0E82">
      <w:pPr>
        <w:pStyle w:val="wordsection1"/>
        <w:spacing w:before="0" w:beforeAutospacing="0" w:after="0" w:afterAutospacing="0"/>
        <w:jc w:val="both"/>
        <w:divId w:val="1019283488"/>
        <w:rPr>
          <w:rFonts w:eastAsia="Times New Roman"/>
        </w:rPr>
      </w:pPr>
      <w:proofErr w:type="gramStart"/>
      <w:r>
        <w:rPr>
          <w:rStyle w:val="linumbering"/>
          <w:rFonts w:eastAsia="Times New Roman"/>
        </w:rPr>
        <w:t>7.5.5.  </w:t>
      </w:r>
      <w:r>
        <w:rPr>
          <w:rStyle w:val="li-text"/>
          <w:rFonts w:eastAsia="Times New Roman"/>
        </w:rPr>
        <w:t>pokud</w:t>
      </w:r>
      <w:proofErr w:type="gramEnd"/>
      <w:r>
        <w:rPr>
          <w:rStyle w:val="li-text"/>
          <w:rFonts w:eastAsia="Times New Roman"/>
        </w:rPr>
        <w:t xml:space="preserve"> jste před převzetím zboží věděli, že zboží má vadu,</w:t>
      </w:r>
    </w:p>
    <w:p w14:paraId="40134F57" w14:textId="77777777" w:rsidR="00F55E76" w:rsidRDefault="009969DF" w:rsidP="004D0E82">
      <w:pPr>
        <w:pStyle w:val="wordsection1"/>
        <w:spacing w:before="0" w:beforeAutospacing="0" w:after="0" w:afterAutospacing="0"/>
        <w:jc w:val="both"/>
        <w:divId w:val="911350865"/>
        <w:rPr>
          <w:rFonts w:eastAsia="Times New Roman"/>
        </w:rPr>
      </w:pPr>
      <w:proofErr w:type="gramStart"/>
      <w:r>
        <w:rPr>
          <w:rStyle w:val="linumbering"/>
          <w:rFonts w:eastAsia="Times New Roman"/>
        </w:rPr>
        <w:t>7.5.6.  </w:t>
      </w:r>
      <w:r>
        <w:rPr>
          <w:rStyle w:val="li-text"/>
          <w:rFonts w:eastAsia="Times New Roman"/>
        </w:rPr>
        <w:t>pokud</w:t>
      </w:r>
      <w:proofErr w:type="gramEnd"/>
      <w:r>
        <w:rPr>
          <w:rStyle w:val="li-text"/>
          <w:rFonts w:eastAsia="Times New Roman"/>
        </w:rPr>
        <w:t xml:space="preserve"> jste vadu sami způsobili.</w:t>
      </w:r>
    </w:p>
    <w:p w14:paraId="3FD782E3" w14:textId="77777777" w:rsidR="00F55E76" w:rsidRDefault="009969DF" w:rsidP="004D0E82">
      <w:pPr>
        <w:pStyle w:val="wordsection1"/>
        <w:spacing w:before="0" w:beforeAutospacing="0" w:after="0" w:afterAutospacing="0"/>
        <w:jc w:val="both"/>
        <w:divId w:val="850485294"/>
        <w:rPr>
          <w:rFonts w:eastAsia="Times New Roman"/>
        </w:rPr>
      </w:pPr>
      <w:proofErr w:type="gramStart"/>
      <w:r>
        <w:rPr>
          <w:rStyle w:val="linumbering"/>
          <w:rFonts w:eastAsia="Times New Roman"/>
        </w:rPr>
        <w:lastRenderedPageBreak/>
        <w:t>7.6.  </w:t>
      </w:r>
      <w:r>
        <w:rPr>
          <w:rStyle w:val="li-text"/>
          <w:rFonts w:eastAsia="Times New Roman"/>
          <w:b/>
          <w:bCs/>
        </w:rPr>
        <w:t>Doba</w:t>
      </w:r>
      <w:proofErr w:type="gramEnd"/>
      <w:r>
        <w:rPr>
          <w:rStyle w:val="li-text"/>
          <w:rFonts w:eastAsia="Times New Roman"/>
          <w:b/>
          <w:bCs/>
        </w:rPr>
        <w:t xml:space="preserve"> pro uplatnění práva.</w:t>
      </w:r>
      <w:r>
        <w:rPr>
          <w:rStyle w:val="li-text"/>
          <w:rFonts w:eastAsia="Times New Roman"/>
        </w:rPr>
        <w:t xml:space="preserve"> Zboží jste povinni si co nejdříve prohlédnout a přesvědčit se o jeho vlastnostech a množství. Vaše právo z odpovědnosti za vady zboží jste povinni u nás uplatnit bez zbytečného odkladu, co nejdříve poté, co budete moci vady zjistit, a to v záruční době nebo době prodloužené záruky za jakost. V opačném případě vaše právo z odpovědnosti za vady zboží zaniká a nebude vám přiznáno.</w:t>
      </w:r>
    </w:p>
    <w:p w14:paraId="49C526D7" w14:textId="77777777" w:rsidR="00F55E76" w:rsidRDefault="009969DF" w:rsidP="004D0E82">
      <w:pPr>
        <w:pStyle w:val="wordsection1"/>
        <w:spacing w:before="0" w:beforeAutospacing="0" w:after="0" w:afterAutospacing="0"/>
        <w:jc w:val="both"/>
        <w:divId w:val="1890149692"/>
        <w:rPr>
          <w:rFonts w:eastAsia="Times New Roman"/>
        </w:rPr>
      </w:pPr>
      <w:proofErr w:type="gramStart"/>
      <w:r>
        <w:rPr>
          <w:rStyle w:val="linumbering"/>
          <w:rFonts w:eastAsia="Times New Roman"/>
        </w:rPr>
        <w:t>7.7.  </w:t>
      </w:r>
      <w:r>
        <w:rPr>
          <w:rStyle w:val="li-text"/>
          <w:rFonts w:eastAsia="Times New Roman"/>
          <w:b/>
          <w:bCs/>
        </w:rPr>
        <w:t>Vaše</w:t>
      </w:r>
      <w:proofErr w:type="gramEnd"/>
      <w:r>
        <w:rPr>
          <w:rStyle w:val="li-text"/>
          <w:rFonts w:eastAsia="Times New Roman"/>
          <w:b/>
          <w:bCs/>
        </w:rPr>
        <w:t xml:space="preserve"> práva při výskytu vady zboží.</w:t>
      </w:r>
      <w:r>
        <w:rPr>
          <w:rStyle w:val="li-text"/>
          <w:rFonts w:eastAsia="Times New Roman"/>
        </w:rPr>
        <w:t xml:space="preserve"> Má-li zboží vadu, máte právo: </w:t>
      </w:r>
    </w:p>
    <w:p w14:paraId="2B6FE0EC" w14:textId="77777777" w:rsidR="00F55E76" w:rsidRDefault="009969DF" w:rsidP="004D0E82">
      <w:pPr>
        <w:pStyle w:val="wordsection1"/>
        <w:spacing w:before="0" w:beforeAutospacing="0" w:after="0" w:afterAutospacing="0"/>
        <w:jc w:val="both"/>
        <w:divId w:val="1494565721"/>
        <w:rPr>
          <w:rFonts w:eastAsia="Times New Roman"/>
        </w:rPr>
      </w:pPr>
      <w:proofErr w:type="gramStart"/>
      <w:r>
        <w:rPr>
          <w:rStyle w:val="linumbering"/>
          <w:rFonts w:eastAsia="Times New Roman"/>
        </w:rPr>
        <w:t>7.7.1.  </w:t>
      </w:r>
      <w:r>
        <w:rPr>
          <w:rStyle w:val="li-text"/>
          <w:rFonts w:eastAsia="Times New Roman"/>
        </w:rPr>
        <w:t>na</w:t>
      </w:r>
      <w:proofErr w:type="gramEnd"/>
      <w:r>
        <w:rPr>
          <w:rStyle w:val="li-text"/>
          <w:rFonts w:eastAsia="Times New Roman"/>
        </w:rPr>
        <w:t xml:space="preserve"> bezplatné odstranění vady,</w:t>
      </w:r>
    </w:p>
    <w:p w14:paraId="7E1476E7" w14:textId="77777777" w:rsidR="00F55E76" w:rsidRDefault="009969DF" w:rsidP="004D0E82">
      <w:pPr>
        <w:pStyle w:val="wordsection1"/>
        <w:spacing w:before="0" w:beforeAutospacing="0" w:after="0" w:afterAutospacing="0"/>
        <w:jc w:val="both"/>
        <w:divId w:val="1488785784"/>
        <w:rPr>
          <w:rFonts w:eastAsia="Times New Roman"/>
        </w:rPr>
      </w:pPr>
      <w:proofErr w:type="gramStart"/>
      <w:r>
        <w:rPr>
          <w:rStyle w:val="linumbering"/>
          <w:rFonts w:eastAsia="Times New Roman"/>
        </w:rPr>
        <w:t>7.7.2.  </w:t>
      </w:r>
      <w:r>
        <w:rPr>
          <w:rStyle w:val="li-text"/>
          <w:rFonts w:eastAsia="Times New Roman"/>
        </w:rPr>
        <w:t>pokud</w:t>
      </w:r>
      <w:proofErr w:type="gramEnd"/>
      <w:r>
        <w:rPr>
          <w:rStyle w:val="li-text"/>
          <w:rFonts w:eastAsia="Times New Roman"/>
        </w:rPr>
        <w:t xml:space="preserve"> to není vzhledem k povaze vady nepřiměřené, zejména nelze-li vadu odstranit bez zbytečného odkladu, na dodání nového zboží bez vad, pokud se však vada týká pouze součásti zboží, můžete požadovat jen výměnu součásti,</w:t>
      </w:r>
    </w:p>
    <w:p w14:paraId="72226C75" w14:textId="77777777" w:rsidR="00F55E76" w:rsidRDefault="009969DF" w:rsidP="004D0E82">
      <w:pPr>
        <w:pStyle w:val="wordsection1"/>
        <w:spacing w:before="0" w:beforeAutospacing="0" w:after="0" w:afterAutospacing="0"/>
        <w:jc w:val="both"/>
        <w:divId w:val="1071656555"/>
        <w:rPr>
          <w:rFonts w:eastAsia="Times New Roman"/>
        </w:rPr>
      </w:pPr>
      <w:proofErr w:type="gramStart"/>
      <w:r>
        <w:rPr>
          <w:rStyle w:val="linumbering"/>
          <w:rFonts w:eastAsia="Times New Roman"/>
        </w:rPr>
        <w:t>7.7.3.  </w:t>
      </w:r>
      <w:r>
        <w:rPr>
          <w:rStyle w:val="li-text"/>
          <w:rFonts w:eastAsia="Times New Roman"/>
        </w:rPr>
        <w:t>není</w:t>
      </w:r>
      <w:proofErr w:type="gramEnd"/>
      <w:r>
        <w:rPr>
          <w:rStyle w:val="li-text"/>
          <w:rFonts w:eastAsia="Times New Roman"/>
        </w:rPr>
        <w:t>-li možné odstranění vady ani výměna zboží či jeho součásti, odstoupit od smlouvy,</w:t>
      </w:r>
    </w:p>
    <w:p w14:paraId="2DA7BE1D" w14:textId="77777777" w:rsidR="00F55E76" w:rsidRDefault="009969DF" w:rsidP="004D0E82">
      <w:pPr>
        <w:pStyle w:val="wordsection1"/>
        <w:spacing w:before="0" w:beforeAutospacing="0" w:after="0" w:afterAutospacing="0"/>
        <w:jc w:val="both"/>
        <w:divId w:val="1221593569"/>
        <w:rPr>
          <w:rFonts w:eastAsia="Times New Roman"/>
        </w:rPr>
      </w:pPr>
      <w:proofErr w:type="gramStart"/>
      <w:r>
        <w:rPr>
          <w:rStyle w:val="linumbering"/>
          <w:rFonts w:eastAsia="Times New Roman"/>
        </w:rPr>
        <w:t>7.7.4.  </w:t>
      </w:r>
      <w:r>
        <w:rPr>
          <w:rStyle w:val="li-text"/>
          <w:rFonts w:eastAsia="Times New Roman"/>
        </w:rPr>
        <w:t>na</w:t>
      </w:r>
      <w:proofErr w:type="gramEnd"/>
      <w:r>
        <w:rPr>
          <w:rStyle w:val="li-text"/>
          <w:rFonts w:eastAsia="Times New Roman"/>
        </w:rPr>
        <w:t xml:space="preserve"> přiměřenou slevu z kupní ceny.</w:t>
      </w:r>
    </w:p>
    <w:p w14:paraId="173530E2" w14:textId="77777777" w:rsidR="00F55E76" w:rsidRDefault="009969DF" w:rsidP="004D0E82">
      <w:pPr>
        <w:pStyle w:val="wordsection1"/>
        <w:spacing w:before="0" w:beforeAutospacing="0" w:after="0" w:afterAutospacing="0"/>
        <w:jc w:val="both"/>
        <w:divId w:val="1626962468"/>
        <w:rPr>
          <w:rFonts w:eastAsia="Times New Roman"/>
        </w:rPr>
      </w:pPr>
      <w:proofErr w:type="gramStart"/>
      <w:r>
        <w:rPr>
          <w:rStyle w:val="linumbering"/>
          <w:rFonts w:eastAsia="Times New Roman"/>
        </w:rPr>
        <w:t>7.8.  </w:t>
      </w:r>
      <w:r>
        <w:rPr>
          <w:rStyle w:val="li-text"/>
          <w:rFonts w:eastAsia="Times New Roman"/>
          <w:b/>
          <w:bCs/>
        </w:rPr>
        <w:t>Vaše</w:t>
      </w:r>
      <w:proofErr w:type="gramEnd"/>
      <w:r>
        <w:rPr>
          <w:rStyle w:val="li-text"/>
          <w:rFonts w:eastAsia="Times New Roman"/>
          <w:b/>
          <w:bCs/>
        </w:rPr>
        <w:t xml:space="preserve"> práva při výskytu vady použitého zboží.</w:t>
      </w:r>
      <w:r>
        <w:rPr>
          <w:rStyle w:val="li-text"/>
          <w:rFonts w:eastAsia="Times New Roman"/>
        </w:rPr>
        <w:t xml:space="preserve"> Má-li zboží prodávané s vadou nebo zboží prodávané jako použité vadu, máte právo: </w:t>
      </w:r>
    </w:p>
    <w:p w14:paraId="6EA1197A" w14:textId="77777777" w:rsidR="00F55E76" w:rsidRDefault="009969DF" w:rsidP="004D0E82">
      <w:pPr>
        <w:pStyle w:val="wordsection1"/>
        <w:spacing w:before="0" w:beforeAutospacing="0" w:after="0" w:afterAutospacing="0"/>
        <w:jc w:val="both"/>
        <w:divId w:val="1552578270"/>
        <w:rPr>
          <w:rFonts w:eastAsia="Times New Roman"/>
        </w:rPr>
      </w:pPr>
      <w:proofErr w:type="gramStart"/>
      <w:r>
        <w:rPr>
          <w:rStyle w:val="linumbering"/>
          <w:rFonts w:eastAsia="Times New Roman"/>
        </w:rPr>
        <w:t>7.8.1.  </w:t>
      </w:r>
      <w:r>
        <w:rPr>
          <w:rStyle w:val="li-text"/>
          <w:rFonts w:eastAsia="Times New Roman"/>
        </w:rPr>
        <w:t>na</w:t>
      </w:r>
      <w:proofErr w:type="gramEnd"/>
      <w:r>
        <w:rPr>
          <w:rStyle w:val="li-text"/>
          <w:rFonts w:eastAsia="Times New Roman"/>
        </w:rPr>
        <w:t xml:space="preserve"> bezplatné odstranění vady,</w:t>
      </w:r>
    </w:p>
    <w:p w14:paraId="355B532F" w14:textId="77777777" w:rsidR="00F55E76" w:rsidRDefault="009969DF" w:rsidP="004D0E82">
      <w:pPr>
        <w:pStyle w:val="wordsection1"/>
        <w:spacing w:before="0" w:beforeAutospacing="0" w:after="0" w:afterAutospacing="0"/>
        <w:jc w:val="both"/>
        <w:divId w:val="1038819703"/>
        <w:rPr>
          <w:rFonts w:eastAsia="Times New Roman"/>
        </w:rPr>
      </w:pPr>
      <w:proofErr w:type="gramStart"/>
      <w:r>
        <w:rPr>
          <w:rStyle w:val="linumbering"/>
          <w:rFonts w:eastAsia="Times New Roman"/>
        </w:rPr>
        <w:t>7.8.2.  </w:t>
      </w:r>
      <w:r>
        <w:rPr>
          <w:rStyle w:val="li-text"/>
          <w:rFonts w:eastAsia="Times New Roman"/>
        </w:rPr>
        <w:t>na</w:t>
      </w:r>
      <w:proofErr w:type="gramEnd"/>
      <w:r>
        <w:rPr>
          <w:rStyle w:val="li-text"/>
          <w:rFonts w:eastAsia="Times New Roman"/>
        </w:rPr>
        <w:t xml:space="preserve"> přiměřenou slevu z kupní ceny,</w:t>
      </w:r>
    </w:p>
    <w:p w14:paraId="0B930147" w14:textId="77777777" w:rsidR="00F55E76" w:rsidRDefault="009969DF" w:rsidP="004D0E82">
      <w:pPr>
        <w:pStyle w:val="wordsection1"/>
        <w:spacing w:before="0" w:beforeAutospacing="0" w:after="0" w:afterAutospacing="0"/>
        <w:jc w:val="both"/>
        <w:divId w:val="1750493068"/>
        <w:rPr>
          <w:rFonts w:eastAsia="Times New Roman"/>
        </w:rPr>
      </w:pPr>
      <w:proofErr w:type="gramStart"/>
      <w:r>
        <w:rPr>
          <w:rStyle w:val="linumbering"/>
          <w:rFonts w:eastAsia="Times New Roman"/>
        </w:rPr>
        <w:t>7.8.3.  </w:t>
      </w:r>
      <w:r>
        <w:rPr>
          <w:rStyle w:val="li-text"/>
          <w:rFonts w:eastAsia="Times New Roman"/>
        </w:rPr>
        <w:t>není</w:t>
      </w:r>
      <w:proofErr w:type="gramEnd"/>
      <w:r>
        <w:rPr>
          <w:rStyle w:val="li-text"/>
          <w:rFonts w:eastAsia="Times New Roman"/>
        </w:rPr>
        <w:t>-li možné odstranění vady ani sleva z kupní ceny, odstoupit od smlouvy.</w:t>
      </w:r>
    </w:p>
    <w:p w14:paraId="21A4B40C" w14:textId="77777777" w:rsidR="00F55E76" w:rsidRDefault="009969DF" w:rsidP="004D0E82">
      <w:pPr>
        <w:pStyle w:val="wordsection1"/>
        <w:spacing w:before="0" w:beforeAutospacing="0" w:after="0" w:afterAutospacing="0"/>
        <w:jc w:val="both"/>
        <w:divId w:val="1582106292"/>
        <w:rPr>
          <w:rFonts w:eastAsia="Times New Roman"/>
        </w:rPr>
      </w:pPr>
      <w:proofErr w:type="gramStart"/>
      <w:r>
        <w:rPr>
          <w:rStyle w:val="linumbering"/>
          <w:rFonts w:eastAsia="Times New Roman"/>
        </w:rPr>
        <w:t>7.9.  </w:t>
      </w:r>
      <w:r>
        <w:rPr>
          <w:rStyle w:val="li-text"/>
          <w:rFonts w:eastAsia="Times New Roman"/>
          <w:b/>
          <w:bCs/>
        </w:rPr>
        <w:t>Vaše</w:t>
      </w:r>
      <w:proofErr w:type="gramEnd"/>
      <w:r>
        <w:rPr>
          <w:rStyle w:val="li-text"/>
          <w:rFonts w:eastAsia="Times New Roman"/>
          <w:b/>
          <w:bCs/>
        </w:rPr>
        <w:t xml:space="preserve"> práva při opakovaném nebo vícenásobném výskytu vady zboží.</w:t>
      </w:r>
      <w:r>
        <w:rPr>
          <w:rStyle w:val="li-text"/>
          <w:rFonts w:eastAsia="Times New Roman"/>
        </w:rPr>
        <w:t xml:space="preserve"> Pokud nemůžete zboží řádně užívat pro opakovaný výskyt téže vady po opravě nebo pro větší počet vad, máte dle své volby právo:</w:t>
      </w:r>
    </w:p>
    <w:p w14:paraId="469BED20" w14:textId="77777777" w:rsidR="00F55E76" w:rsidRDefault="009969DF" w:rsidP="004D0E82">
      <w:pPr>
        <w:pStyle w:val="wordsection1"/>
        <w:spacing w:before="0" w:beforeAutospacing="0" w:after="0" w:afterAutospacing="0"/>
        <w:jc w:val="both"/>
        <w:divId w:val="1114784184"/>
        <w:rPr>
          <w:rFonts w:eastAsia="Times New Roman"/>
        </w:rPr>
      </w:pPr>
      <w:proofErr w:type="gramStart"/>
      <w:r>
        <w:rPr>
          <w:rStyle w:val="linumbering"/>
          <w:rFonts w:eastAsia="Times New Roman"/>
        </w:rPr>
        <w:t>7.9.1.  </w:t>
      </w:r>
      <w:r>
        <w:rPr>
          <w:rStyle w:val="li-text"/>
          <w:rFonts w:eastAsia="Times New Roman"/>
        </w:rPr>
        <w:t>na</w:t>
      </w:r>
      <w:proofErr w:type="gramEnd"/>
      <w:r>
        <w:rPr>
          <w:rStyle w:val="li-text"/>
          <w:rFonts w:eastAsia="Times New Roman"/>
        </w:rPr>
        <w:t xml:space="preserve"> dodání nového zboží, nebo výměnu součásti, to však neplatí u zboží prodávaného s vadou nebo u zboží použitého,</w:t>
      </w:r>
    </w:p>
    <w:p w14:paraId="66E4CA60" w14:textId="77777777" w:rsidR="00F55E76" w:rsidRDefault="009969DF" w:rsidP="004D0E82">
      <w:pPr>
        <w:pStyle w:val="wordsection1"/>
        <w:spacing w:before="0" w:beforeAutospacing="0" w:after="0" w:afterAutospacing="0"/>
        <w:jc w:val="both"/>
        <w:divId w:val="1395273593"/>
        <w:rPr>
          <w:rFonts w:eastAsia="Times New Roman"/>
        </w:rPr>
      </w:pPr>
      <w:proofErr w:type="gramStart"/>
      <w:r>
        <w:rPr>
          <w:rStyle w:val="linumbering"/>
          <w:rFonts w:eastAsia="Times New Roman"/>
        </w:rPr>
        <w:t>7.9.2.  </w:t>
      </w:r>
      <w:r>
        <w:rPr>
          <w:rStyle w:val="li-text"/>
          <w:rFonts w:eastAsia="Times New Roman"/>
        </w:rPr>
        <w:t>na</w:t>
      </w:r>
      <w:proofErr w:type="gramEnd"/>
      <w:r>
        <w:rPr>
          <w:rStyle w:val="li-text"/>
          <w:rFonts w:eastAsia="Times New Roman"/>
        </w:rPr>
        <w:t xml:space="preserve"> přiměřenou slevu z kupní ceny,</w:t>
      </w:r>
    </w:p>
    <w:p w14:paraId="7234B856" w14:textId="77777777" w:rsidR="00F55E76" w:rsidRDefault="009969DF" w:rsidP="004D0E82">
      <w:pPr>
        <w:pStyle w:val="wordsection1"/>
        <w:spacing w:before="0" w:beforeAutospacing="0" w:after="0" w:afterAutospacing="0"/>
        <w:jc w:val="both"/>
        <w:divId w:val="1515219583"/>
        <w:rPr>
          <w:rFonts w:eastAsia="Times New Roman"/>
        </w:rPr>
      </w:pPr>
      <w:proofErr w:type="gramStart"/>
      <w:r>
        <w:rPr>
          <w:rStyle w:val="linumbering"/>
          <w:rFonts w:eastAsia="Times New Roman"/>
        </w:rPr>
        <w:t>7.9.3.  </w:t>
      </w:r>
      <w:r>
        <w:rPr>
          <w:rStyle w:val="li-text"/>
          <w:rFonts w:eastAsia="Times New Roman"/>
        </w:rPr>
        <w:t>odstoupit</w:t>
      </w:r>
      <w:proofErr w:type="gramEnd"/>
      <w:r>
        <w:rPr>
          <w:rStyle w:val="li-text"/>
          <w:rFonts w:eastAsia="Times New Roman"/>
        </w:rPr>
        <w:t xml:space="preserve"> od smlouvy.</w:t>
      </w:r>
    </w:p>
    <w:p w14:paraId="6B90B7EC" w14:textId="77777777" w:rsidR="00F55E76" w:rsidRDefault="009969DF" w:rsidP="004D0E82">
      <w:pPr>
        <w:pStyle w:val="wordsection1"/>
        <w:spacing w:before="0" w:beforeAutospacing="0" w:after="0" w:afterAutospacing="0"/>
        <w:jc w:val="both"/>
        <w:divId w:val="654383043"/>
        <w:rPr>
          <w:rFonts w:eastAsia="Times New Roman"/>
        </w:rPr>
      </w:pPr>
      <w:r w:rsidRPr="00AA5CFF">
        <w:rPr>
          <w:rStyle w:val="li-text"/>
          <w:rFonts w:eastAsia="Times New Roman"/>
        </w:rPr>
        <w:t>Za opakovaný výskyt vady se považuje, pokud se na věci vyskytne stejná vada po jejích alespoň dvou předchozích opravách. Za větší počet vad se považuje současný výskyt alespoň tří vad, z nichž každá samostatně brání užívání zboží.</w:t>
      </w:r>
    </w:p>
    <w:p w14:paraId="29ECBC2A" w14:textId="77777777" w:rsidR="00F55E76" w:rsidRDefault="009969DF" w:rsidP="004D0E82">
      <w:pPr>
        <w:pStyle w:val="wordsection1"/>
        <w:spacing w:before="0" w:beforeAutospacing="0" w:after="0" w:afterAutospacing="0"/>
        <w:jc w:val="both"/>
        <w:divId w:val="1807892738"/>
        <w:rPr>
          <w:rFonts w:eastAsia="Times New Roman"/>
        </w:rPr>
      </w:pPr>
      <w:proofErr w:type="gramStart"/>
      <w:r>
        <w:rPr>
          <w:rStyle w:val="linumbering"/>
          <w:rFonts w:eastAsia="Times New Roman"/>
        </w:rPr>
        <w:t>7.10.  </w:t>
      </w:r>
      <w:r>
        <w:rPr>
          <w:rStyle w:val="li-text"/>
          <w:rFonts w:eastAsia="Times New Roman"/>
          <w:b/>
          <w:bCs/>
        </w:rPr>
        <w:t>Nemožnost</w:t>
      </w:r>
      <w:proofErr w:type="gramEnd"/>
      <w:r>
        <w:rPr>
          <w:rStyle w:val="li-text"/>
          <w:rFonts w:eastAsia="Times New Roman"/>
          <w:b/>
          <w:bCs/>
        </w:rPr>
        <w:t xml:space="preserve"> požadovat odstoupení od smlouvy a dodání nového zboží.</w:t>
      </w:r>
      <w:r>
        <w:rPr>
          <w:rStyle w:val="li-text"/>
          <w:rFonts w:eastAsia="Times New Roman"/>
        </w:rPr>
        <w:t xml:space="preserve"> Nemůžete-li zboží vrátit v tom stavu, v jakém jste jej obdrželi, nemůžete odstoupit od smlouvy, ani požadovat dodání nového zboží. To neplatí,</w:t>
      </w:r>
    </w:p>
    <w:p w14:paraId="79FB7298" w14:textId="77777777" w:rsidR="00F55E76" w:rsidRDefault="009969DF" w:rsidP="004D0E82">
      <w:pPr>
        <w:pStyle w:val="wordsection1"/>
        <w:spacing w:before="0" w:beforeAutospacing="0" w:after="0" w:afterAutospacing="0"/>
        <w:jc w:val="both"/>
        <w:divId w:val="305594430"/>
        <w:rPr>
          <w:rFonts w:eastAsia="Times New Roman"/>
        </w:rPr>
      </w:pPr>
      <w:proofErr w:type="gramStart"/>
      <w:r w:rsidRPr="00AA5CFF">
        <w:rPr>
          <w:rStyle w:val="linumbering"/>
          <w:rFonts w:eastAsia="Times New Roman"/>
        </w:rPr>
        <w:t>7.10.1.  </w:t>
      </w:r>
      <w:r w:rsidRPr="00AA5CFF">
        <w:rPr>
          <w:rStyle w:val="li-text"/>
          <w:rFonts w:eastAsia="Times New Roman"/>
        </w:rPr>
        <w:t>došlo</w:t>
      </w:r>
      <w:proofErr w:type="gramEnd"/>
      <w:r w:rsidRPr="00AA5CFF">
        <w:rPr>
          <w:rStyle w:val="li-text"/>
          <w:rFonts w:eastAsia="Times New Roman"/>
        </w:rPr>
        <w:t>-li ke změně stavu v důsledku prohlídky za účelem zjištění vady zboží,</w:t>
      </w:r>
    </w:p>
    <w:p w14:paraId="3E681B2B" w14:textId="77777777" w:rsidR="00F55E76" w:rsidRDefault="009969DF" w:rsidP="004D0E82">
      <w:pPr>
        <w:pStyle w:val="wordsection1"/>
        <w:spacing w:before="0" w:beforeAutospacing="0" w:after="0" w:afterAutospacing="0"/>
        <w:jc w:val="both"/>
        <w:divId w:val="1623462478"/>
        <w:rPr>
          <w:rFonts w:eastAsia="Times New Roman"/>
        </w:rPr>
      </w:pPr>
      <w:proofErr w:type="gramStart"/>
      <w:r>
        <w:rPr>
          <w:rStyle w:val="linumbering"/>
          <w:rFonts w:eastAsia="Times New Roman"/>
        </w:rPr>
        <w:t>7.10.2.  </w:t>
      </w:r>
      <w:r>
        <w:rPr>
          <w:rStyle w:val="li-text"/>
          <w:rFonts w:eastAsia="Times New Roman"/>
        </w:rPr>
        <w:t>použili</w:t>
      </w:r>
      <w:proofErr w:type="gramEnd"/>
      <w:r>
        <w:rPr>
          <w:rStyle w:val="li-text"/>
          <w:rFonts w:eastAsia="Times New Roman"/>
        </w:rPr>
        <w:t>-li jste zboží ještě před objevením vady,</w:t>
      </w:r>
    </w:p>
    <w:p w14:paraId="3AE71477" w14:textId="77777777" w:rsidR="00F55E76" w:rsidRDefault="009969DF" w:rsidP="004D0E82">
      <w:pPr>
        <w:pStyle w:val="wordsection1"/>
        <w:spacing w:before="0" w:beforeAutospacing="0" w:after="0" w:afterAutospacing="0"/>
        <w:jc w:val="both"/>
        <w:divId w:val="1137340949"/>
        <w:rPr>
          <w:rFonts w:eastAsia="Times New Roman"/>
        </w:rPr>
      </w:pPr>
      <w:proofErr w:type="gramStart"/>
      <w:r>
        <w:rPr>
          <w:rStyle w:val="linumbering"/>
          <w:rFonts w:eastAsia="Times New Roman"/>
        </w:rPr>
        <w:t>7.10.3.  </w:t>
      </w:r>
      <w:r>
        <w:rPr>
          <w:rStyle w:val="li-text"/>
          <w:rFonts w:eastAsia="Times New Roman"/>
        </w:rPr>
        <w:t>nezpůsobili</w:t>
      </w:r>
      <w:proofErr w:type="gramEnd"/>
      <w:r>
        <w:rPr>
          <w:rStyle w:val="li-text"/>
          <w:rFonts w:eastAsia="Times New Roman"/>
        </w:rPr>
        <w:t>-li jste nemožnost vrácení zboží v nezměněném stavu jednáním anebo opomenutím, nebo</w:t>
      </w:r>
    </w:p>
    <w:p w14:paraId="4E08FCE2" w14:textId="77777777" w:rsidR="00F55E76" w:rsidRDefault="009969DF" w:rsidP="004D0E82">
      <w:pPr>
        <w:pStyle w:val="wordsection1"/>
        <w:spacing w:before="0" w:beforeAutospacing="0" w:after="0" w:afterAutospacing="0"/>
        <w:jc w:val="both"/>
        <w:divId w:val="769543144"/>
        <w:rPr>
          <w:rFonts w:eastAsia="Times New Roman"/>
        </w:rPr>
      </w:pPr>
      <w:proofErr w:type="gramStart"/>
      <w:r>
        <w:rPr>
          <w:rStyle w:val="linumbering"/>
          <w:rFonts w:eastAsia="Times New Roman"/>
        </w:rPr>
        <w:lastRenderedPageBreak/>
        <w:t>7.10.4.  </w:t>
      </w:r>
      <w:r>
        <w:rPr>
          <w:rStyle w:val="li-text"/>
          <w:rFonts w:eastAsia="Times New Roman"/>
        </w:rPr>
        <w:t>prodali</w:t>
      </w:r>
      <w:proofErr w:type="gramEnd"/>
      <w:r>
        <w:rPr>
          <w:rStyle w:val="li-text"/>
          <w:rFonts w:eastAsia="Times New Roman"/>
        </w:rPr>
        <w:t>-li jste zboží ještě před objevením vady, spotřebovali-li jste ho, anebo pozměnili-li jste zboží při obvyklém použití; stalo-li se tak jen zčásti, vrátíte nám to, co ještě vrátit můžete, a ve zbytku nám poskytnete náhradu do výše, v níž jste měli z použití zboží prospěch.</w:t>
      </w:r>
    </w:p>
    <w:p w14:paraId="49DA5A45" w14:textId="77777777" w:rsidR="00F55E76" w:rsidRDefault="009969DF" w:rsidP="004D0E82">
      <w:pPr>
        <w:pStyle w:val="wordsection1"/>
        <w:spacing w:before="0" w:beforeAutospacing="0" w:after="0" w:afterAutospacing="0"/>
        <w:jc w:val="both"/>
        <w:divId w:val="2140218707"/>
        <w:rPr>
          <w:rFonts w:eastAsia="Times New Roman"/>
        </w:rPr>
      </w:pPr>
      <w:proofErr w:type="gramStart"/>
      <w:r>
        <w:rPr>
          <w:rStyle w:val="linumbering"/>
          <w:rFonts w:eastAsia="Times New Roman"/>
        </w:rPr>
        <w:t>7.11.  </w:t>
      </w:r>
      <w:r>
        <w:rPr>
          <w:rStyle w:val="li-text"/>
          <w:rFonts w:eastAsia="Times New Roman"/>
          <w:b/>
          <w:bCs/>
        </w:rPr>
        <w:t>Způsob</w:t>
      </w:r>
      <w:proofErr w:type="gramEnd"/>
      <w:r>
        <w:rPr>
          <w:rStyle w:val="li-text"/>
          <w:rFonts w:eastAsia="Times New Roman"/>
          <w:b/>
          <w:bCs/>
        </w:rPr>
        <w:t xml:space="preserve"> reklamace.</w:t>
      </w:r>
      <w:r>
        <w:rPr>
          <w:rStyle w:val="li-text"/>
          <w:rFonts w:eastAsia="Times New Roman"/>
        </w:rPr>
        <w:t xml:space="preserve"> V případě, že chcete uplatnit své právo z odpovědnosti za vady, můžete tak učinit nejlépe: </w:t>
      </w:r>
    </w:p>
    <w:p w14:paraId="58C5DFAF" w14:textId="77777777" w:rsidR="00F55E76" w:rsidRDefault="009969DF" w:rsidP="004D0E82">
      <w:pPr>
        <w:pStyle w:val="wordsection1"/>
        <w:spacing w:before="0" w:beforeAutospacing="0" w:after="0" w:afterAutospacing="0"/>
        <w:jc w:val="both"/>
        <w:divId w:val="1702897774"/>
        <w:rPr>
          <w:rFonts w:eastAsia="Times New Roman"/>
        </w:rPr>
      </w:pPr>
      <w:proofErr w:type="gramStart"/>
      <w:r>
        <w:rPr>
          <w:rStyle w:val="linumbering"/>
          <w:rFonts w:eastAsia="Times New Roman"/>
        </w:rPr>
        <w:t>7.11.1.  </w:t>
      </w:r>
      <w:r>
        <w:rPr>
          <w:rStyle w:val="li-text"/>
          <w:rFonts w:eastAsia="Times New Roman"/>
        </w:rPr>
        <w:t>odesláním</w:t>
      </w:r>
      <w:proofErr w:type="gramEnd"/>
      <w:r>
        <w:rPr>
          <w:rStyle w:val="li-text"/>
          <w:rFonts w:eastAsia="Times New Roman"/>
        </w:rPr>
        <w:t xml:space="preserve"> zboží na </w:t>
      </w:r>
      <w:r w:rsidR="00107CE2">
        <w:rPr>
          <w:rStyle w:val="li-text"/>
          <w:rFonts w:eastAsia="Times New Roman"/>
        </w:rPr>
        <w:t xml:space="preserve">doručovací </w:t>
      </w:r>
      <w:r>
        <w:rPr>
          <w:rStyle w:val="li-text"/>
          <w:rFonts w:eastAsia="Times New Roman"/>
        </w:rPr>
        <w:t xml:space="preserve">adresu </w:t>
      </w:r>
      <w:r w:rsidR="000474D7">
        <w:rPr>
          <w:rStyle w:val="li-text"/>
          <w:rFonts w:eastAsia="Times New Roman"/>
        </w:rPr>
        <w:t xml:space="preserve">provozovatele internetového obchodu: </w:t>
      </w:r>
      <w:r>
        <w:rPr>
          <w:rStyle w:val="li-text"/>
          <w:rFonts w:eastAsia="Times New Roman"/>
        </w:rPr>
        <w:t>LAMEX 01, spol. s r.o., Hliníky 2546/4, 680 01 Boskovice,</w:t>
      </w:r>
    </w:p>
    <w:p w14:paraId="3A231584" w14:textId="77777777" w:rsidR="00F55E76" w:rsidRDefault="009969DF" w:rsidP="004D0E82">
      <w:pPr>
        <w:pStyle w:val="wordsection1"/>
        <w:spacing w:before="0" w:beforeAutospacing="0" w:after="0" w:afterAutospacing="0"/>
        <w:jc w:val="both"/>
        <w:divId w:val="195318288"/>
        <w:rPr>
          <w:rFonts w:eastAsia="Times New Roman"/>
        </w:rPr>
      </w:pPr>
      <w:proofErr w:type="gramStart"/>
      <w:r>
        <w:rPr>
          <w:rStyle w:val="linumbering"/>
          <w:rFonts w:eastAsia="Times New Roman"/>
        </w:rPr>
        <w:t>7.11.</w:t>
      </w:r>
      <w:r w:rsidR="000474D7">
        <w:rPr>
          <w:rStyle w:val="linumbering"/>
          <w:rFonts w:eastAsia="Times New Roman"/>
        </w:rPr>
        <w:t>2</w:t>
      </w:r>
      <w:r>
        <w:rPr>
          <w:rStyle w:val="linumbering"/>
          <w:rFonts w:eastAsia="Times New Roman"/>
        </w:rPr>
        <w:t>.  </w:t>
      </w:r>
      <w:r>
        <w:rPr>
          <w:rStyle w:val="li-text"/>
          <w:rFonts w:eastAsia="Times New Roman"/>
        </w:rPr>
        <w:t>pokud</w:t>
      </w:r>
      <w:proofErr w:type="gramEnd"/>
      <w:r>
        <w:rPr>
          <w:rStyle w:val="li-text"/>
          <w:rFonts w:eastAsia="Times New Roman"/>
        </w:rPr>
        <w:t xml:space="preserve"> je v záručním listě či jiném dokladu, na obalu zboží nebo v našem internetovém obchodě uvedena jiná osoba určená k uplatnění odpovědnosti za vady, u této osoby.</w:t>
      </w:r>
    </w:p>
    <w:p w14:paraId="6EFD33BB" w14:textId="77777777" w:rsidR="00F55E76" w:rsidRDefault="009969DF" w:rsidP="004D0E82">
      <w:pPr>
        <w:pStyle w:val="wordsection1"/>
        <w:spacing w:before="0" w:beforeAutospacing="0" w:after="0" w:afterAutospacing="0"/>
        <w:jc w:val="both"/>
        <w:divId w:val="1945772410"/>
        <w:rPr>
          <w:rFonts w:eastAsia="Times New Roman"/>
        </w:rPr>
      </w:pPr>
      <w:proofErr w:type="gramStart"/>
      <w:r>
        <w:rPr>
          <w:rStyle w:val="linumbering"/>
          <w:rFonts w:eastAsia="Times New Roman"/>
        </w:rPr>
        <w:t>7.12.  </w:t>
      </w:r>
      <w:r>
        <w:rPr>
          <w:rStyle w:val="li-text"/>
          <w:rFonts w:eastAsia="Times New Roman"/>
          <w:b/>
          <w:bCs/>
        </w:rPr>
        <w:t>Náležitosti</w:t>
      </w:r>
      <w:proofErr w:type="gramEnd"/>
      <w:r>
        <w:rPr>
          <w:rStyle w:val="li-text"/>
          <w:rFonts w:eastAsia="Times New Roman"/>
          <w:b/>
          <w:bCs/>
        </w:rPr>
        <w:t xml:space="preserve"> reklamace.</w:t>
      </w:r>
      <w:r>
        <w:rPr>
          <w:rStyle w:val="li-text"/>
          <w:rFonts w:eastAsia="Times New Roman"/>
        </w:rPr>
        <w:t xml:space="preserve"> Zboží je třeba nám předat ve stavu, který umožní posouzení oprávněnosti reklamace, zejména není možné zboží předat nepřiměřeně znečištěné. Při reklamaci je třeba:</w:t>
      </w:r>
    </w:p>
    <w:p w14:paraId="02B6716B" w14:textId="77777777" w:rsidR="00F55E76" w:rsidRDefault="009969DF" w:rsidP="004D0E82">
      <w:pPr>
        <w:pStyle w:val="wordsection1"/>
        <w:spacing w:before="0" w:beforeAutospacing="0" w:after="0" w:afterAutospacing="0"/>
        <w:jc w:val="both"/>
        <w:divId w:val="1184440262"/>
        <w:rPr>
          <w:rFonts w:eastAsia="Times New Roman"/>
        </w:rPr>
      </w:pPr>
      <w:proofErr w:type="gramStart"/>
      <w:r>
        <w:rPr>
          <w:rStyle w:val="linumbering"/>
          <w:rFonts w:eastAsia="Times New Roman"/>
        </w:rPr>
        <w:t>7.12.1.  </w:t>
      </w:r>
      <w:r>
        <w:rPr>
          <w:rStyle w:val="li-text"/>
          <w:rFonts w:eastAsia="Times New Roman"/>
        </w:rPr>
        <w:t>doložit</w:t>
      </w:r>
      <w:proofErr w:type="gramEnd"/>
      <w:r>
        <w:rPr>
          <w:rStyle w:val="li-text"/>
          <w:rFonts w:eastAsia="Times New Roman"/>
        </w:rPr>
        <w:t>, že zboží bylo zakoupeno u nás,</w:t>
      </w:r>
    </w:p>
    <w:p w14:paraId="2C29B950" w14:textId="77777777" w:rsidR="00F55E76" w:rsidRDefault="009969DF" w:rsidP="004D0E82">
      <w:pPr>
        <w:pStyle w:val="wordsection1"/>
        <w:spacing w:before="0" w:beforeAutospacing="0" w:after="0" w:afterAutospacing="0"/>
        <w:jc w:val="both"/>
        <w:divId w:val="1915240958"/>
        <w:rPr>
          <w:rFonts w:eastAsia="Times New Roman"/>
        </w:rPr>
      </w:pPr>
      <w:proofErr w:type="gramStart"/>
      <w:r>
        <w:rPr>
          <w:rStyle w:val="linumbering"/>
          <w:rFonts w:eastAsia="Times New Roman"/>
        </w:rPr>
        <w:t>7.12.2.  </w:t>
      </w:r>
      <w:r>
        <w:rPr>
          <w:rStyle w:val="li-text"/>
          <w:rFonts w:eastAsia="Times New Roman"/>
        </w:rPr>
        <w:t>sdělit</w:t>
      </w:r>
      <w:proofErr w:type="gramEnd"/>
      <w:r>
        <w:rPr>
          <w:rStyle w:val="li-text"/>
          <w:rFonts w:eastAsia="Times New Roman"/>
        </w:rPr>
        <w:t>, jakou vadu zboží reklamujete a jakým způsobem žádáte, aby byla reklamace vyřízena. Požadovaný způsob vyřízení reklamace není možné následně bez našeho souhlasu měnit.</w:t>
      </w:r>
    </w:p>
    <w:p w14:paraId="57B708AE" w14:textId="77777777" w:rsidR="00F55E76" w:rsidRDefault="009969DF" w:rsidP="004D0E82">
      <w:pPr>
        <w:pStyle w:val="wordsection1"/>
        <w:spacing w:before="0" w:beforeAutospacing="0" w:after="0" w:afterAutospacing="0"/>
        <w:jc w:val="both"/>
        <w:divId w:val="1980454082"/>
        <w:rPr>
          <w:rFonts w:eastAsia="Times New Roman"/>
        </w:rPr>
      </w:pPr>
      <w:proofErr w:type="gramStart"/>
      <w:r>
        <w:rPr>
          <w:rStyle w:val="linumbering"/>
          <w:rFonts w:eastAsia="Times New Roman"/>
        </w:rPr>
        <w:t>7.13.  </w:t>
      </w:r>
      <w:r>
        <w:rPr>
          <w:rStyle w:val="li-text"/>
          <w:rFonts w:eastAsia="Times New Roman"/>
          <w:b/>
          <w:bCs/>
        </w:rPr>
        <w:t>Vyřízení</w:t>
      </w:r>
      <w:proofErr w:type="gramEnd"/>
      <w:r>
        <w:rPr>
          <w:rStyle w:val="li-text"/>
          <w:rFonts w:eastAsia="Times New Roman"/>
          <w:b/>
          <w:bCs/>
        </w:rPr>
        <w:t xml:space="preserve"> reklamace.</w:t>
      </w:r>
      <w:r>
        <w:rPr>
          <w:rStyle w:val="li-text"/>
          <w:rFonts w:eastAsia="Times New Roman"/>
        </w:rPr>
        <w:t xml:space="preserve"> Pokud jste spotřebitelem, vaše reklamace bude vyřízena bez zbytečného odkladu, nejpozději do 30 dnů ode dne uplatnění reklamace. Pokud jste nepodnikatelem, vaše reklamace bude vyřízena bez zbytečného odkladu, nejpozději však do 45 dnů. O vyřízení reklamace budete v této lhůtě vyrozuměni a zboží vám bude vráceno stejným způsobem, jako nám bylo při uplatnění reklamace předáno. V případě, že reklamace nebude vyřízena včas, máte právo od smlouvy odstoupit. Pokud bude vaše reklamace uznána, záruční doba a doba prodloužené záruky za jakost se prodlužuje o dobu, kterou nám vyřízení vaší reklamace trvalo.</w:t>
      </w:r>
    </w:p>
    <w:p w14:paraId="23D4EB28" w14:textId="77777777" w:rsidR="00F55E76" w:rsidRPr="00AA5CFF" w:rsidRDefault="009969DF" w:rsidP="004D0E82">
      <w:pPr>
        <w:pStyle w:val="wordsection1"/>
        <w:spacing w:before="0" w:beforeAutospacing="0" w:after="0" w:afterAutospacing="0"/>
        <w:jc w:val="both"/>
        <w:divId w:val="782843540"/>
        <w:rPr>
          <w:rFonts w:eastAsia="Times New Roman"/>
        </w:rPr>
      </w:pPr>
      <w:proofErr w:type="gramStart"/>
      <w:r>
        <w:rPr>
          <w:rStyle w:val="linumbering"/>
          <w:rFonts w:eastAsia="Times New Roman"/>
        </w:rPr>
        <w:t>7.14.  </w:t>
      </w:r>
      <w:r>
        <w:rPr>
          <w:rStyle w:val="li-text"/>
          <w:rFonts w:eastAsia="Times New Roman"/>
          <w:b/>
          <w:bCs/>
        </w:rPr>
        <w:t>Náhrada</w:t>
      </w:r>
      <w:proofErr w:type="gramEnd"/>
      <w:r>
        <w:rPr>
          <w:rStyle w:val="li-text"/>
          <w:rFonts w:eastAsia="Times New Roman"/>
          <w:b/>
          <w:bCs/>
        </w:rPr>
        <w:t xml:space="preserve"> nákladů reklamace</w:t>
      </w:r>
      <w:r w:rsidRPr="00AA5CFF">
        <w:rPr>
          <w:rStyle w:val="li-text"/>
          <w:rFonts w:eastAsia="Times New Roman"/>
          <w:b/>
          <w:bCs/>
        </w:rPr>
        <w:t>.</w:t>
      </w:r>
      <w:r w:rsidRPr="00AA5CFF">
        <w:rPr>
          <w:rStyle w:val="li-text"/>
          <w:rFonts w:eastAsia="Times New Roman"/>
        </w:rPr>
        <w:t xml:space="preserve"> V případě, že bude vaše reklamace uznána, máte právo na náhradu nutných nákladů, které byly při uplatnění práva z odpovědnosti za vady zboží účelně vynaloženy. V případě, že reklamace bude zamítnuta, máme právo na náhradu nutných nákladů, které nám vzniknou vracením vašeho zboží.</w:t>
      </w:r>
    </w:p>
    <w:p w14:paraId="3A4E1F3E" w14:textId="77777777" w:rsidR="00F55E76" w:rsidRDefault="009969DF" w:rsidP="004D0E82">
      <w:pPr>
        <w:pStyle w:val="wordsection1"/>
        <w:spacing w:before="0" w:beforeAutospacing="0" w:after="0" w:afterAutospacing="0"/>
        <w:jc w:val="both"/>
        <w:divId w:val="1204947513"/>
        <w:rPr>
          <w:rFonts w:eastAsia="Times New Roman"/>
        </w:rPr>
      </w:pPr>
      <w:proofErr w:type="gramStart"/>
      <w:r w:rsidRPr="00AA5CFF">
        <w:rPr>
          <w:rStyle w:val="linumbering"/>
          <w:rFonts w:eastAsia="Times New Roman"/>
        </w:rPr>
        <w:t>7.15.  </w:t>
      </w:r>
      <w:r w:rsidRPr="00AA5CFF">
        <w:rPr>
          <w:rStyle w:val="li-text"/>
          <w:rFonts w:eastAsia="Times New Roman"/>
          <w:b/>
          <w:bCs/>
        </w:rPr>
        <w:t>Potvrzení</w:t>
      </w:r>
      <w:proofErr w:type="gramEnd"/>
      <w:r w:rsidRPr="00AA5CFF">
        <w:rPr>
          <w:rStyle w:val="li-text"/>
          <w:rFonts w:eastAsia="Times New Roman"/>
          <w:b/>
          <w:bCs/>
        </w:rPr>
        <w:t xml:space="preserve"> o reklamaci.</w:t>
      </w:r>
      <w:r w:rsidRPr="00AA5CFF">
        <w:rPr>
          <w:rStyle w:val="li-text"/>
          <w:rFonts w:eastAsia="Times New Roman"/>
        </w:rPr>
        <w:t xml:space="preserve"> Při uplatnění práva z odpovědnosti za vady zboží vám vydáme písemné potvrzení o tom, kdy jste právo uplatnili, co je obsahem reklamace a jaký způsob vyřízení reklamace požadujete, dále potvrzení o datu a způsobu vyřízení reklamace, včetně potvrzení o provedení opravy a době jejího trvání, případně písemné odůvodnění zamítnutí reklamace.</w:t>
      </w:r>
      <w:r>
        <w:rPr>
          <w:rStyle w:val="li-text"/>
          <w:rFonts w:eastAsia="Times New Roman"/>
        </w:rPr>
        <w:t xml:space="preserve"> </w:t>
      </w:r>
    </w:p>
    <w:p w14:paraId="621172D3" w14:textId="77777777" w:rsidR="00857CF3" w:rsidRDefault="00857CF3" w:rsidP="004D0E82">
      <w:pPr>
        <w:pStyle w:val="wordsection1"/>
        <w:jc w:val="both"/>
        <w:outlineLvl w:val="1"/>
        <w:rPr>
          <w:rStyle w:val="li-text"/>
          <w:rFonts w:eastAsia="Times New Roman"/>
          <w:b/>
          <w:bCs/>
          <w:sz w:val="28"/>
          <w:szCs w:val="28"/>
        </w:rPr>
      </w:pPr>
    </w:p>
    <w:p w14:paraId="526EF8AB" w14:textId="77777777" w:rsidR="00F55E76" w:rsidRPr="00E47025" w:rsidRDefault="009969DF" w:rsidP="004D0E82">
      <w:pPr>
        <w:pStyle w:val="wordsection1"/>
        <w:jc w:val="both"/>
        <w:outlineLvl w:val="1"/>
        <w:rPr>
          <w:rFonts w:eastAsia="Times New Roman"/>
          <w:b/>
          <w:bCs/>
          <w:sz w:val="28"/>
          <w:szCs w:val="28"/>
        </w:rPr>
      </w:pPr>
      <w:r w:rsidRPr="00E47025">
        <w:rPr>
          <w:rStyle w:val="li-text"/>
          <w:rFonts w:eastAsia="Times New Roman"/>
          <w:b/>
          <w:bCs/>
          <w:sz w:val="28"/>
          <w:szCs w:val="28"/>
        </w:rPr>
        <w:t>Reklamace vad zboží podnikatelem</w:t>
      </w:r>
    </w:p>
    <w:p w14:paraId="0646A72B" w14:textId="77777777" w:rsidR="00F55E76" w:rsidRDefault="009969DF" w:rsidP="004D0E82">
      <w:pPr>
        <w:pStyle w:val="wordsection1"/>
        <w:spacing w:before="0" w:beforeAutospacing="0" w:after="0" w:afterAutospacing="0"/>
        <w:jc w:val="both"/>
        <w:divId w:val="872496609"/>
        <w:rPr>
          <w:rFonts w:eastAsia="Times New Roman"/>
        </w:rPr>
      </w:pPr>
      <w:proofErr w:type="gramStart"/>
      <w:r>
        <w:rPr>
          <w:rStyle w:val="linumbering"/>
          <w:rFonts w:eastAsia="Times New Roman"/>
        </w:rPr>
        <w:t>8.1.  </w:t>
      </w:r>
      <w:r>
        <w:rPr>
          <w:rStyle w:val="li-text"/>
          <w:rFonts w:eastAsia="Times New Roman"/>
          <w:b/>
          <w:bCs/>
        </w:rPr>
        <w:t>Působnost</w:t>
      </w:r>
      <w:proofErr w:type="gramEnd"/>
      <w:r>
        <w:rPr>
          <w:rStyle w:val="li-text"/>
          <w:rFonts w:eastAsia="Times New Roman"/>
          <w:b/>
          <w:bCs/>
        </w:rPr>
        <w:t>.</w:t>
      </w:r>
      <w:r>
        <w:rPr>
          <w:rStyle w:val="li-text"/>
          <w:rFonts w:eastAsia="Times New Roman"/>
        </w:rPr>
        <w:t xml:space="preserve"> Tato část obchodních podmínek se na vás vztahuje pouze v případě, že jste podnikatelem, a upravuje naši odpovědnost za vady zboží.</w:t>
      </w:r>
    </w:p>
    <w:p w14:paraId="5F87D770" w14:textId="77777777" w:rsidR="00F55E76" w:rsidRDefault="009969DF" w:rsidP="004D0E82">
      <w:pPr>
        <w:pStyle w:val="wordsection1"/>
        <w:spacing w:before="0" w:beforeAutospacing="0" w:after="0" w:afterAutospacing="0"/>
        <w:jc w:val="both"/>
        <w:divId w:val="2034527873"/>
        <w:rPr>
          <w:rFonts w:eastAsia="Times New Roman"/>
        </w:rPr>
      </w:pPr>
      <w:proofErr w:type="gramStart"/>
      <w:r>
        <w:rPr>
          <w:rStyle w:val="linumbering"/>
          <w:rFonts w:eastAsia="Times New Roman"/>
        </w:rPr>
        <w:lastRenderedPageBreak/>
        <w:t>8.2.  </w:t>
      </w:r>
      <w:r>
        <w:rPr>
          <w:rStyle w:val="li-text"/>
          <w:rFonts w:eastAsia="Times New Roman"/>
          <w:b/>
          <w:bCs/>
        </w:rPr>
        <w:t>Naše</w:t>
      </w:r>
      <w:proofErr w:type="gramEnd"/>
      <w:r>
        <w:rPr>
          <w:rStyle w:val="li-text"/>
          <w:rFonts w:eastAsia="Times New Roman"/>
          <w:b/>
          <w:bCs/>
        </w:rPr>
        <w:t xml:space="preserve"> odpovědnost za vady zboží.</w:t>
      </w:r>
      <w:r>
        <w:rPr>
          <w:rStyle w:val="li-text"/>
          <w:rFonts w:eastAsia="Times New Roman"/>
        </w:rPr>
        <w:t xml:space="preserve"> Zboží vám dodáme v ujednaném množství, jakosti a provedení. Nebudou-li jakost a provedení ujednány, dodáme vám zboží v jakosti a provedení vhodných pro účel patrný ze smlouvy; jinak pro účel obvyklý. Pokud bude množství určeno jen přibližně, přesné množství určíme my. V případě, že zboží bude při přechodu nebezpečí škody na vás mít vadu, odpovídáme za ni. To neplatí v případě, že půjde o vadu, kterou lze s vynaložením obvyklé pozornosti poznat již při uzavření smlouvy. </w:t>
      </w:r>
    </w:p>
    <w:p w14:paraId="7960D414" w14:textId="77777777" w:rsidR="00F55E76" w:rsidRPr="00AA5CFF" w:rsidRDefault="009969DF" w:rsidP="004D0E82">
      <w:pPr>
        <w:pStyle w:val="wordsection1"/>
        <w:spacing w:before="0" w:beforeAutospacing="0" w:after="0" w:afterAutospacing="0"/>
        <w:jc w:val="both"/>
        <w:divId w:val="1740329219"/>
        <w:rPr>
          <w:rFonts w:eastAsia="Verdana"/>
          <w:sz w:val="15"/>
          <w:szCs w:val="16"/>
        </w:rPr>
      </w:pPr>
      <w:proofErr w:type="gramStart"/>
      <w:r>
        <w:rPr>
          <w:rStyle w:val="linumbering"/>
          <w:rFonts w:eastAsia="Times New Roman"/>
        </w:rPr>
        <w:t>8.3.  </w:t>
      </w:r>
      <w:r w:rsidRPr="00AA5CFF">
        <w:rPr>
          <w:rStyle w:val="li-text"/>
          <w:rFonts w:eastAsia="Times New Roman"/>
          <w:b/>
          <w:bCs/>
        </w:rPr>
        <w:t>Prodloužená</w:t>
      </w:r>
      <w:proofErr w:type="gramEnd"/>
      <w:r w:rsidRPr="00AA5CFF">
        <w:rPr>
          <w:rStyle w:val="li-text"/>
          <w:rFonts w:eastAsia="Times New Roman"/>
          <w:b/>
          <w:bCs/>
        </w:rPr>
        <w:t xml:space="preserve"> záruka za jakost.</w:t>
      </w:r>
      <w:r w:rsidRPr="00AA5CFF">
        <w:rPr>
          <w:rStyle w:val="li-text"/>
          <w:rFonts w:eastAsia="Times New Roman"/>
        </w:rPr>
        <w:t xml:space="preserve"> Pokud je na prodávaném zboží, na jeho obalu, v návodu připojenému ke zboží, v reklamě nebo ve smlouvě uvedena doba, po kterou lze zboží nebo jeho část použít a která je delší než záruční doba, odpovídáme vám po uplynutí záruční doby za to, že do uplynutí uvedené doby </w:t>
      </w:r>
    </w:p>
    <w:p w14:paraId="12B4EECA" w14:textId="77777777" w:rsidR="00F55E76" w:rsidRPr="00AA5CFF" w:rsidRDefault="009969DF" w:rsidP="004D0E82">
      <w:pPr>
        <w:pStyle w:val="wordsection1"/>
        <w:spacing w:before="0" w:beforeAutospacing="0" w:after="0" w:afterAutospacing="0"/>
        <w:jc w:val="both"/>
        <w:divId w:val="1740329219"/>
        <w:rPr>
          <w:rFonts w:eastAsia="Times New Roman"/>
        </w:rPr>
      </w:pPr>
      <w:proofErr w:type="gramStart"/>
      <w:r w:rsidRPr="00AA5CFF">
        <w:rPr>
          <w:rStyle w:val="linumbering"/>
          <w:rFonts w:eastAsia="Times New Roman"/>
        </w:rPr>
        <w:t>8.3.1.  </w:t>
      </w:r>
      <w:r w:rsidRPr="00AA5CFF">
        <w:rPr>
          <w:rStyle w:val="li-text"/>
          <w:rFonts w:eastAsia="Times New Roman"/>
        </w:rPr>
        <w:t>budou</w:t>
      </w:r>
      <w:proofErr w:type="gramEnd"/>
      <w:r w:rsidRPr="00AA5CFF">
        <w:rPr>
          <w:rStyle w:val="li-text"/>
          <w:rFonts w:eastAsia="Times New Roman"/>
        </w:rPr>
        <w:t xml:space="preserve"> zboží nebo jeho část způsobilé k použití pro svůj obvyklý účel,</w:t>
      </w:r>
    </w:p>
    <w:p w14:paraId="42398809" w14:textId="77777777" w:rsidR="00F55E76" w:rsidRPr="00AA5CFF" w:rsidRDefault="009969DF" w:rsidP="004D0E82">
      <w:pPr>
        <w:pStyle w:val="wordsection1"/>
        <w:spacing w:before="0" w:beforeAutospacing="0" w:after="0" w:afterAutospacing="0"/>
        <w:jc w:val="both"/>
        <w:divId w:val="1740329219"/>
        <w:rPr>
          <w:rFonts w:eastAsia="Times New Roman"/>
        </w:rPr>
      </w:pPr>
      <w:proofErr w:type="gramStart"/>
      <w:r w:rsidRPr="00AA5CFF">
        <w:rPr>
          <w:rStyle w:val="linumbering"/>
          <w:rFonts w:eastAsia="Times New Roman"/>
        </w:rPr>
        <w:t>8.3.2.  </w:t>
      </w:r>
      <w:r w:rsidRPr="00AA5CFF">
        <w:rPr>
          <w:rStyle w:val="li-text"/>
          <w:rFonts w:eastAsia="Times New Roman"/>
        </w:rPr>
        <w:t>si</w:t>
      </w:r>
      <w:proofErr w:type="gramEnd"/>
      <w:r w:rsidRPr="00AA5CFF">
        <w:rPr>
          <w:rStyle w:val="li-text"/>
          <w:rFonts w:eastAsia="Times New Roman"/>
        </w:rPr>
        <w:t xml:space="preserve"> zboží nebo jeho část zachovají své obvyklé vlastnosti.</w:t>
      </w:r>
    </w:p>
    <w:p w14:paraId="34249424" w14:textId="77777777" w:rsidR="00F55E76" w:rsidRDefault="009969DF" w:rsidP="004D0E82">
      <w:pPr>
        <w:pStyle w:val="wordsection1"/>
        <w:spacing w:before="0" w:beforeAutospacing="0" w:after="0" w:afterAutospacing="0"/>
        <w:jc w:val="both"/>
        <w:divId w:val="1740329219"/>
        <w:rPr>
          <w:rFonts w:eastAsia="Times New Roman"/>
        </w:rPr>
      </w:pPr>
      <w:r w:rsidRPr="00AA5CFF">
        <w:rPr>
          <w:rStyle w:val="li-text"/>
          <w:rFonts w:eastAsia="Times New Roman"/>
        </w:rPr>
        <w:t>Doba prodloužené záruky za jakost počíná běžet současně se záruční dobou. Prodlouženou záruku za jakost poskytujeme pouze na některé zboží, pokud je její doba u zboží uvedena způsoby uvedenými výše.</w:t>
      </w:r>
    </w:p>
    <w:p w14:paraId="7A53FEDE" w14:textId="77777777" w:rsidR="00F55E76" w:rsidRDefault="00F55E76" w:rsidP="004D0E82">
      <w:pPr>
        <w:pStyle w:val="wordsection1"/>
        <w:spacing w:before="0" w:beforeAutospacing="0" w:after="0" w:afterAutospacing="0"/>
        <w:jc w:val="both"/>
        <w:divId w:val="1740329219"/>
        <w:rPr>
          <w:rFonts w:eastAsia="Times New Roman"/>
        </w:rPr>
      </w:pPr>
    </w:p>
    <w:p w14:paraId="03658A08" w14:textId="77777777" w:rsidR="00F55E76" w:rsidRDefault="009969DF" w:rsidP="004D0E82">
      <w:pPr>
        <w:pStyle w:val="wordsection1"/>
        <w:spacing w:before="0" w:beforeAutospacing="0" w:after="0" w:afterAutospacing="0"/>
        <w:jc w:val="both"/>
        <w:divId w:val="2014257173"/>
        <w:rPr>
          <w:rFonts w:eastAsia="Times New Roman"/>
        </w:rPr>
      </w:pPr>
      <w:proofErr w:type="gramStart"/>
      <w:r>
        <w:rPr>
          <w:rStyle w:val="linumbering"/>
          <w:rFonts w:eastAsia="Times New Roman"/>
        </w:rPr>
        <w:t>8.4.  </w:t>
      </w:r>
      <w:r>
        <w:rPr>
          <w:rStyle w:val="li-text"/>
          <w:rFonts w:eastAsia="Times New Roman"/>
          <w:b/>
          <w:bCs/>
        </w:rPr>
        <w:t>Omezení</w:t>
      </w:r>
      <w:proofErr w:type="gramEnd"/>
      <w:r>
        <w:rPr>
          <w:rStyle w:val="li-text"/>
          <w:rFonts w:eastAsia="Times New Roman"/>
          <w:b/>
          <w:bCs/>
        </w:rPr>
        <w:t xml:space="preserve"> odpovědnosti.</w:t>
      </w:r>
      <w:r>
        <w:rPr>
          <w:rStyle w:val="li-text"/>
          <w:rFonts w:eastAsia="Times New Roman"/>
        </w:rPr>
        <w:t xml:space="preserve"> Neodpovídáme vám </w:t>
      </w:r>
    </w:p>
    <w:p w14:paraId="696D004A" w14:textId="77777777" w:rsidR="00F55E76" w:rsidRDefault="009969DF" w:rsidP="004D0E82">
      <w:pPr>
        <w:pStyle w:val="wordsection1"/>
        <w:spacing w:before="0" w:beforeAutospacing="0" w:after="0" w:afterAutospacing="0"/>
        <w:jc w:val="both"/>
        <w:divId w:val="1298532087"/>
        <w:rPr>
          <w:rFonts w:eastAsia="Times New Roman"/>
        </w:rPr>
      </w:pPr>
      <w:proofErr w:type="gramStart"/>
      <w:r>
        <w:rPr>
          <w:rStyle w:val="linumbering"/>
          <w:rFonts w:eastAsia="Times New Roman"/>
        </w:rPr>
        <w:t>8.4.1.  </w:t>
      </w:r>
      <w:r>
        <w:rPr>
          <w:rStyle w:val="li-text"/>
          <w:rFonts w:eastAsia="Times New Roman"/>
        </w:rPr>
        <w:t>u</w:t>
      </w:r>
      <w:proofErr w:type="gramEnd"/>
      <w:r>
        <w:rPr>
          <w:rStyle w:val="li-text"/>
          <w:rFonts w:eastAsia="Times New Roman"/>
        </w:rPr>
        <w:t xml:space="preserve"> zboží prodávaného za nižší cenu za vadu, pro kterou byla nižší cena ujednána,</w:t>
      </w:r>
    </w:p>
    <w:p w14:paraId="15B0F73E" w14:textId="77777777" w:rsidR="00F55E76" w:rsidRDefault="009969DF" w:rsidP="004D0E82">
      <w:pPr>
        <w:pStyle w:val="wordsection1"/>
        <w:spacing w:before="0" w:beforeAutospacing="0" w:after="0" w:afterAutospacing="0"/>
        <w:jc w:val="both"/>
        <w:divId w:val="1283269080"/>
        <w:rPr>
          <w:rFonts w:eastAsia="Times New Roman"/>
        </w:rPr>
      </w:pPr>
      <w:proofErr w:type="gramStart"/>
      <w:r>
        <w:rPr>
          <w:rStyle w:val="linumbering"/>
          <w:rFonts w:eastAsia="Times New Roman"/>
        </w:rPr>
        <w:t>8.4.2.  </w:t>
      </w:r>
      <w:r>
        <w:rPr>
          <w:rStyle w:val="li-text"/>
          <w:rFonts w:eastAsia="Times New Roman"/>
        </w:rPr>
        <w:t>za</w:t>
      </w:r>
      <w:proofErr w:type="gramEnd"/>
      <w:r>
        <w:rPr>
          <w:rStyle w:val="li-text"/>
          <w:rFonts w:eastAsia="Times New Roman"/>
        </w:rPr>
        <w:t xml:space="preserve"> opotřebení zboží způsobené jeho obvyklým užíváním,</w:t>
      </w:r>
    </w:p>
    <w:p w14:paraId="4109CFA1" w14:textId="77777777" w:rsidR="00F55E76" w:rsidRDefault="009969DF" w:rsidP="004D0E82">
      <w:pPr>
        <w:pStyle w:val="wordsection1"/>
        <w:spacing w:before="0" w:beforeAutospacing="0" w:after="0" w:afterAutospacing="0"/>
        <w:jc w:val="both"/>
        <w:divId w:val="1622033371"/>
        <w:rPr>
          <w:rFonts w:eastAsia="Times New Roman"/>
        </w:rPr>
      </w:pPr>
      <w:proofErr w:type="gramStart"/>
      <w:r>
        <w:rPr>
          <w:rStyle w:val="linumbering"/>
          <w:rFonts w:eastAsia="Times New Roman"/>
        </w:rPr>
        <w:t>8.4.3.  </w:t>
      </w:r>
      <w:r>
        <w:rPr>
          <w:rStyle w:val="li-text"/>
          <w:rFonts w:eastAsia="Times New Roman"/>
        </w:rPr>
        <w:t>u</w:t>
      </w:r>
      <w:proofErr w:type="gramEnd"/>
      <w:r>
        <w:rPr>
          <w:rStyle w:val="li-text"/>
          <w:rFonts w:eastAsia="Times New Roman"/>
        </w:rPr>
        <w:t xml:space="preserve"> použitého zboží za vadu odpovídající míře používání nebo opotřebení, kterou zboží mělo při převzetí, </w:t>
      </w:r>
    </w:p>
    <w:p w14:paraId="306F1F9E" w14:textId="77777777" w:rsidR="00F55E76" w:rsidRDefault="009969DF" w:rsidP="004D0E82">
      <w:pPr>
        <w:pStyle w:val="wordsection1"/>
        <w:spacing w:before="0" w:beforeAutospacing="0" w:after="0" w:afterAutospacing="0"/>
        <w:jc w:val="both"/>
        <w:divId w:val="1450510158"/>
        <w:rPr>
          <w:rFonts w:eastAsia="Times New Roman"/>
        </w:rPr>
      </w:pPr>
      <w:proofErr w:type="gramStart"/>
      <w:r>
        <w:rPr>
          <w:rStyle w:val="linumbering"/>
          <w:rFonts w:eastAsia="Times New Roman"/>
        </w:rPr>
        <w:t>8.4.4.  </w:t>
      </w:r>
      <w:r>
        <w:rPr>
          <w:rStyle w:val="li-text"/>
          <w:rFonts w:eastAsia="Times New Roman"/>
        </w:rPr>
        <w:t>za</w:t>
      </w:r>
      <w:proofErr w:type="gramEnd"/>
      <w:r>
        <w:rPr>
          <w:rStyle w:val="li-text"/>
          <w:rFonts w:eastAsia="Times New Roman"/>
        </w:rPr>
        <w:t xml:space="preserve"> vady zboží, vyplývá-li to, zejména u zboží zuživatelného a podléhajícího rychlé zkáze, z jeho povahy,</w:t>
      </w:r>
    </w:p>
    <w:p w14:paraId="321CB8DB" w14:textId="77777777" w:rsidR="00F55E76" w:rsidRDefault="009969DF" w:rsidP="004D0E82">
      <w:pPr>
        <w:pStyle w:val="wordsection1"/>
        <w:spacing w:before="0" w:beforeAutospacing="0" w:after="0" w:afterAutospacing="0"/>
        <w:jc w:val="both"/>
        <w:divId w:val="1440952356"/>
        <w:rPr>
          <w:rFonts w:eastAsia="Times New Roman"/>
        </w:rPr>
      </w:pPr>
      <w:proofErr w:type="gramStart"/>
      <w:r>
        <w:rPr>
          <w:rStyle w:val="linumbering"/>
          <w:rFonts w:eastAsia="Times New Roman"/>
        </w:rPr>
        <w:t>8.4.5.  </w:t>
      </w:r>
      <w:r>
        <w:rPr>
          <w:rStyle w:val="li-text"/>
          <w:rFonts w:eastAsia="Times New Roman"/>
        </w:rPr>
        <w:t>za</w:t>
      </w:r>
      <w:proofErr w:type="gramEnd"/>
      <w:r>
        <w:rPr>
          <w:rStyle w:val="li-text"/>
          <w:rFonts w:eastAsia="Times New Roman"/>
        </w:rPr>
        <w:t xml:space="preserve"> vady zboží, pokud jste o nich před převzetím zboží věděli,</w:t>
      </w:r>
    </w:p>
    <w:p w14:paraId="12EC75D7" w14:textId="77777777" w:rsidR="00F55E76" w:rsidRDefault="009969DF" w:rsidP="004D0E82">
      <w:pPr>
        <w:pStyle w:val="wordsection1"/>
        <w:spacing w:before="0" w:beforeAutospacing="0" w:after="0" w:afterAutospacing="0"/>
        <w:jc w:val="both"/>
        <w:divId w:val="1976135862"/>
        <w:rPr>
          <w:rStyle w:val="li-text"/>
          <w:rFonts w:ascii="Verdana" w:hAnsi="Verdana"/>
        </w:rPr>
      </w:pPr>
      <w:proofErr w:type="gramStart"/>
      <w:r>
        <w:rPr>
          <w:rStyle w:val="linumbering"/>
          <w:rFonts w:eastAsia="Times New Roman"/>
        </w:rPr>
        <w:t>8.4.6.  </w:t>
      </w:r>
      <w:r>
        <w:rPr>
          <w:rStyle w:val="li-text"/>
          <w:rFonts w:eastAsia="Times New Roman"/>
        </w:rPr>
        <w:t>za</w:t>
      </w:r>
      <w:proofErr w:type="gramEnd"/>
      <w:r>
        <w:rPr>
          <w:rStyle w:val="li-text"/>
          <w:rFonts w:eastAsia="Times New Roman"/>
        </w:rPr>
        <w:t xml:space="preserve"> vady zboží, pokud jste je sami způsobili,</w:t>
      </w:r>
    </w:p>
    <w:p w14:paraId="14716923" w14:textId="77777777" w:rsidR="00F55E76" w:rsidRDefault="009969DF" w:rsidP="004D0E82">
      <w:pPr>
        <w:pStyle w:val="wordsection1"/>
        <w:spacing w:before="0" w:beforeAutospacing="0" w:after="0" w:afterAutospacing="0"/>
        <w:jc w:val="both"/>
        <w:divId w:val="1976135862"/>
      </w:pPr>
      <w:proofErr w:type="gramStart"/>
      <w:r>
        <w:rPr>
          <w:rStyle w:val="li-text"/>
          <w:rFonts w:eastAsia="Times New Roman"/>
        </w:rPr>
        <w:t>8.4.7.  za</w:t>
      </w:r>
      <w:proofErr w:type="gramEnd"/>
      <w:r>
        <w:rPr>
          <w:rStyle w:val="li-text"/>
          <w:rFonts w:eastAsia="Times New Roman"/>
        </w:rPr>
        <w:t xml:space="preserve"> vady zboží, které se vyskytnou na zboží po přechodu nebezpečí škody na vás.</w:t>
      </w:r>
    </w:p>
    <w:p w14:paraId="5DDB27C0" w14:textId="77777777" w:rsidR="00F55E76" w:rsidRDefault="009969DF" w:rsidP="004D0E82">
      <w:pPr>
        <w:pStyle w:val="wordsection1"/>
        <w:spacing w:before="0" w:beforeAutospacing="0" w:after="0" w:afterAutospacing="0"/>
        <w:jc w:val="both"/>
        <w:divId w:val="143662879"/>
        <w:rPr>
          <w:rFonts w:eastAsia="Times New Roman"/>
        </w:rPr>
      </w:pPr>
      <w:proofErr w:type="gramStart"/>
      <w:r>
        <w:rPr>
          <w:rStyle w:val="linumbering"/>
          <w:rFonts w:eastAsia="Times New Roman"/>
        </w:rPr>
        <w:t>8.5.  </w:t>
      </w:r>
      <w:r>
        <w:rPr>
          <w:rStyle w:val="li-text"/>
          <w:rFonts w:eastAsia="Times New Roman"/>
          <w:b/>
          <w:bCs/>
        </w:rPr>
        <w:t>Doba</w:t>
      </w:r>
      <w:proofErr w:type="gramEnd"/>
      <w:r>
        <w:rPr>
          <w:rStyle w:val="li-text"/>
          <w:rFonts w:eastAsia="Times New Roman"/>
          <w:b/>
          <w:bCs/>
        </w:rPr>
        <w:t xml:space="preserve"> pro uplatnění práva.</w:t>
      </w:r>
      <w:r>
        <w:rPr>
          <w:rStyle w:val="li-text"/>
          <w:rFonts w:eastAsia="Times New Roman"/>
        </w:rPr>
        <w:t xml:space="preserve"> Zboží jste povinni si co nejdříve prohlédnout a přesvědčit se o jeho vlastnostech a množství. Vaše právo z odpovědnosti za vady zboží jste povinni u nás uplatnit bez zbytečného odkladu, co nejdříve poté, co budete moci vady zjistit. Nejpozději je možné právo uplatnit do 6 měsíců, v případě skryté vady do 2 let, od dne kdy, vám zboží dodáme. V opačném případě vaše právo z odpovědnosti za vady zboží zaniká a nebude vám přiznáno.</w:t>
      </w:r>
    </w:p>
    <w:p w14:paraId="3B90C7E4" w14:textId="77777777" w:rsidR="00F55E76" w:rsidRDefault="009969DF" w:rsidP="004D0E82">
      <w:pPr>
        <w:pStyle w:val="wordsection1"/>
        <w:spacing w:before="0" w:beforeAutospacing="0" w:after="0" w:afterAutospacing="0"/>
        <w:jc w:val="both"/>
        <w:divId w:val="37583988"/>
        <w:rPr>
          <w:rFonts w:eastAsia="Times New Roman"/>
        </w:rPr>
      </w:pPr>
      <w:proofErr w:type="gramStart"/>
      <w:r>
        <w:rPr>
          <w:rStyle w:val="linumbering"/>
          <w:rFonts w:eastAsia="Times New Roman"/>
        </w:rPr>
        <w:t>8.6.  </w:t>
      </w:r>
      <w:r>
        <w:rPr>
          <w:rStyle w:val="li-text"/>
          <w:rFonts w:eastAsia="Times New Roman"/>
          <w:b/>
          <w:bCs/>
        </w:rPr>
        <w:t>Vaše</w:t>
      </w:r>
      <w:proofErr w:type="gramEnd"/>
      <w:r>
        <w:rPr>
          <w:rStyle w:val="li-text"/>
          <w:rFonts w:eastAsia="Times New Roman"/>
          <w:b/>
          <w:bCs/>
        </w:rPr>
        <w:t xml:space="preserve"> práva při podstatném porušení smlouvy.</w:t>
      </w:r>
      <w:r>
        <w:rPr>
          <w:rStyle w:val="li-text"/>
          <w:rFonts w:eastAsia="Times New Roman"/>
        </w:rPr>
        <w:t xml:space="preserve"> Bude-li vada znamenat podstatné porušení smlouvy, máte právo:</w:t>
      </w:r>
    </w:p>
    <w:p w14:paraId="3C51592F" w14:textId="77777777" w:rsidR="00F55E76" w:rsidRDefault="009969DF" w:rsidP="004D0E82">
      <w:pPr>
        <w:pStyle w:val="wordsection1"/>
        <w:spacing w:before="0" w:beforeAutospacing="0" w:after="0" w:afterAutospacing="0"/>
        <w:jc w:val="both"/>
        <w:divId w:val="148182738"/>
        <w:rPr>
          <w:rFonts w:eastAsia="Times New Roman"/>
        </w:rPr>
      </w:pPr>
      <w:proofErr w:type="gramStart"/>
      <w:r>
        <w:rPr>
          <w:rStyle w:val="linumbering"/>
          <w:rFonts w:eastAsia="Times New Roman"/>
        </w:rPr>
        <w:t>8.6.1.  </w:t>
      </w:r>
      <w:r>
        <w:rPr>
          <w:rStyle w:val="li-text"/>
          <w:rFonts w:eastAsia="Times New Roman"/>
        </w:rPr>
        <w:t>na</w:t>
      </w:r>
      <w:proofErr w:type="gramEnd"/>
      <w:r>
        <w:rPr>
          <w:rStyle w:val="li-text"/>
          <w:rFonts w:eastAsia="Times New Roman"/>
        </w:rPr>
        <w:t xml:space="preserve"> odstranění vady dodáním nového zboží bez vady nebo dodáním chybějícího zboží,</w:t>
      </w:r>
    </w:p>
    <w:p w14:paraId="17D7345F" w14:textId="77777777" w:rsidR="00F55E76" w:rsidRDefault="009969DF" w:rsidP="004D0E82">
      <w:pPr>
        <w:pStyle w:val="wordsection1"/>
        <w:spacing w:before="0" w:beforeAutospacing="0" w:after="0" w:afterAutospacing="0"/>
        <w:jc w:val="both"/>
        <w:divId w:val="1989433276"/>
        <w:rPr>
          <w:rFonts w:eastAsia="Times New Roman"/>
        </w:rPr>
      </w:pPr>
      <w:proofErr w:type="gramStart"/>
      <w:r>
        <w:rPr>
          <w:rStyle w:val="linumbering"/>
          <w:rFonts w:eastAsia="Times New Roman"/>
        </w:rPr>
        <w:t>8.6.2.  </w:t>
      </w:r>
      <w:r>
        <w:rPr>
          <w:rStyle w:val="li-text"/>
          <w:rFonts w:eastAsia="Times New Roman"/>
        </w:rPr>
        <w:t>na</w:t>
      </w:r>
      <w:proofErr w:type="gramEnd"/>
      <w:r>
        <w:rPr>
          <w:rStyle w:val="li-text"/>
          <w:rFonts w:eastAsia="Times New Roman"/>
        </w:rPr>
        <w:t xml:space="preserve"> odstranění vady opravou zboží,</w:t>
      </w:r>
    </w:p>
    <w:p w14:paraId="3600E140" w14:textId="77777777" w:rsidR="00F55E76" w:rsidRDefault="009969DF" w:rsidP="004D0E82">
      <w:pPr>
        <w:pStyle w:val="wordsection1"/>
        <w:spacing w:before="0" w:beforeAutospacing="0" w:after="0" w:afterAutospacing="0"/>
        <w:jc w:val="both"/>
        <w:divId w:val="1702045652"/>
        <w:rPr>
          <w:rFonts w:eastAsia="Times New Roman"/>
        </w:rPr>
      </w:pPr>
      <w:proofErr w:type="gramStart"/>
      <w:r>
        <w:rPr>
          <w:rStyle w:val="linumbering"/>
          <w:rFonts w:eastAsia="Times New Roman"/>
        </w:rPr>
        <w:t>8.6.3.  </w:t>
      </w:r>
      <w:r>
        <w:rPr>
          <w:rStyle w:val="li-text"/>
          <w:rFonts w:eastAsia="Times New Roman"/>
        </w:rPr>
        <w:t>na</w:t>
      </w:r>
      <w:proofErr w:type="gramEnd"/>
      <w:r>
        <w:rPr>
          <w:rStyle w:val="li-text"/>
          <w:rFonts w:eastAsia="Times New Roman"/>
        </w:rPr>
        <w:t xml:space="preserve"> přiměřenou slevu z kupní ceny, nebo</w:t>
      </w:r>
    </w:p>
    <w:p w14:paraId="5ACE2BB1" w14:textId="77777777" w:rsidR="00F55E76" w:rsidRDefault="009969DF" w:rsidP="004D0E82">
      <w:pPr>
        <w:pStyle w:val="wordsection1"/>
        <w:spacing w:before="0" w:beforeAutospacing="0" w:after="0" w:afterAutospacing="0"/>
        <w:jc w:val="both"/>
        <w:divId w:val="335502943"/>
        <w:rPr>
          <w:rFonts w:eastAsia="Times New Roman"/>
        </w:rPr>
      </w:pPr>
      <w:proofErr w:type="gramStart"/>
      <w:r>
        <w:rPr>
          <w:rStyle w:val="linumbering"/>
          <w:rFonts w:eastAsia="Times New Roman"/>
        </w:rPr>
        <w:lastRenderedPageBreak/>
        <w:t>8.6.4.  </w:t>
      </w:r>
      <w:r>
        <w:rPr>
          <w:rStyle w:val="li-text"/>
          <w:rFonts w:eastAsia="Times New Roman"/>
        </w:rPr>
        <w:t>odstoupit</w:t>
      </w:r>
      <w:proofErr w:type="gramEnd"/>
      <w:r>
        <w:rPr>
          <w:rStyle w:val="li-text"/>
          <w:rFonts w:eastAsia="Times New Roman"/>
        </w:rPr>
        <w:t xml:space="preserve"> od smlouvy.</w:t>
      </w:r>
    </w:p>
    <w:p w14:paraId="326EFE2B" w14:textId="77777777" w:rsidR="00F55E76" w:rsidRDefault="009969DF" w:rsidP="004D0E82">
      <w:pPr>
        <w:pStyle w:val="wordsection1"/>
        <w:spacing w:before="0" w:beforeAutospacing="0" w:after="0" w:afterAutospacing="0"/>
        <w:jc w:val="both"/>
        <w:divId w:val="1988120860"/>
        <w:rPr>
          <w:rFonts w:eastAsia="Times New Roman"/>
        </w:rPr>
      </w:pPr>
      <w:r>
        <w:rPr>
          <w:rStyle w:val="li-text"/>
          <w:rFonts w:eastAsia="Times New Roman"/>
        </w:rPr>
        <w:t>Za podstatné porušení smlouvy se považuje dodání zboží s takovou vadou, o které jsme museli již v okamžiku uzavření smlouvy vědět, že pokud byste ji předvídali, smlouvu byste s námi neuzavřeli; v ostatních případech se porušení smlouvy považuje za nepodstatné. Pokud nám zvolené právo neoznámíte, máte práva jako při nepodstatném porušení smlouvy.</w:t>
      </w:r>
    </w:p>
    <w:p w14:paraId="67197B6E" w14:textId="77777777" w:rsidR="00F55E76" w:rsidRDefault="009969DF" w:rsidP="004D0E82">
      <w:pPr>
        <w:pStyle w:val="wordsection1"/>
        <w:spacing w:before="0" w:beforeAutospacing="0" w:after="0" w:afterAutospacing="0"/>
        <w:jc w:val="both"/>
        <w:divId w:val="1584988309"/>
        <w:rPr>
          <w:rFonts w:eastAsia="Times New Roman"/>
        </w:rPr>
      </w:pPr>
      <w:proofErr w:type="gramStart"/>
      <w:r>
        <w:rPr>
          <w:rStyle w:val="linumbering"/>
          <w:rFonts w:eastAsia="Times New Roman"/>
        </w:rPr>
        <w:t>8.7.  </w:t>
      </w:r>
      <w:r>
        <w:rPr>
          <w:rStyle w:val="li-text"/>
          <w:rFonts w:eastAsia="Times New Roman"/>
          <w:b/>
          <w:bCs/>
        </w:rPr>
        <w:t>Vaše</w:t>
      </w:r>
      <w:proofErr w:type="gramEnd"/>
      <w:r>
        <w:rPr>
          <w:rStyle w:val="li-text"/>
          <w:rFonts w:eastAsia="Times New Roman"/>
          <w:b/>
          <w:bCs/>
        </w:rPr>
        <w:t xml:space="preserve"> práva při nepodstatném porušení smlouvy.</w:t>
      </w:r>
      <w:r>
        <w:rPr>
          <w:rStyle w:val="li-text"/>
          <w:rFonts w:eastAsia="Times New Roman"/>
        </w:rPr>
        <w:t xml:space="preserve"> Bude-li vada nepodstatným porušením smlouvy, máte právo:</w:t>
      </w:r>
    </w:p>
    <w:p w14:paraId="57A1138F" w14:textId="77777777" w:rsidR="00F55E76" w:rsidRDefault="009969DF" w:rsidP="004D0E82">
      <w:pPr>
        <w:pStyle w:val="wordsection1"/>
        <w:spacing w:before="0" w:beforeAutospacing="0" w:after="0" w:afterAutospacing="0"/>
        <w:jc w:val="both"/>
        <w:divId w:val="1228956853"/>
        <w:rPr>
          <w:rFonts w:eastAsia="Times New Roman"/>
        </w:rPr>
      </w:pPr>
      <w:proofErr w:type="gramStart"/>
      <w:r>
        <w:rPr>
          <w:rStyle w:val="linumbering"/>
          <w:rFonts w:eastAsia="Times New Roman"/>
        </w:rPr>
        <w:t>8.7.1.  </w:t>
      </w:r>
      <w:r>
        <w:rPr>
          <w:rStyle w:val="li-text"/>
          <w:rFonts w:eastAsia="Times New Roman"/>
        </w:rPr>
        <w:t>na</w:t>
      </w:r>
      <w:proofErr w:type="gramEnd"/>
      <w:r>
        <w:rPr>
          <w:rStyle w:val="li-text"/>
          <w:rFonts w:eastAsia="Times New Roman"/>
        </w:rPr>
        <w:t xml:space="preserve"> odstranění vady,</w:t>
      </w:r>
    </w:p>
    <w:p w14:paraId="597844AB" w14:textId="77777777" w:rsidR="00F55E76" w:rsidRDefault="009969DF" w:rsidP="004D0E82">
      <w:pPr>
        <w:pStyle w:val="wordsection1"/>
        <w:spacing w:before="0" w:beforeAutospacing="0" w:after="0" w:afterAutospacing="0"/>
        <w:jc w:val="both"/>
        <w:divId w:val="560141183"/>
        <w:rPr>
          <w:rFonts w:eastAsia="Times New Roman"/>
        </w:rPr>
      </w:pPr>
      <w:proofErr w:type="gramStart"/>
      <w:r>
        <w:rPr>
          <w:rStyle w:val="linumbering"/>
          <w:rFonts w:eastAsia="Times New Roman"/>
        </w:rPr>
        <w:t>8.7.2.  </w:t>
      </w:r>
      <w:r>
        <w:rPr>
          <w:rStyle w:val="li-text"/>
          <w:rFonts w:eastAsia="Times New Roman"/>
        </w:rPr>
        <w:t>na</w:t>
      </w:r>
      <w:proofErr w:type="gramEnd"/>
      <w:r>
        <w:rPr>
          <w:rStyle w:val="li-text"/>
          <w:rFonts w:eastAsia="Times New Roman"/>
        </w:rPr>
        <w:t xml:space="preserve"> přiměřenou slevu z kupní ceny.</w:t>
      </w:r>
    </w:p>
    <w:p w14:paraId="75EF274A" w14:textId="77777777" w:rsidR="00F55E76" w:rsidRDefault="009969DF" w:rsidP="004D0E82">
      <w:pPr>
        <w:pStyle w:val="wordsection1"/>
        <w:spacing w:before="0" w:beforeAutospacing="0" w:after="0" w:afterAutospacing="0"/>
        <w:jc w:val="both"/>
        <w:divId w:val="1988120860"/>
        <w:rPr>
          <w:rFonts w:eastAsia="Times New Roman"/>
        </w:rPr>
      </w:pPr>
      <w:r>
        <w:rPr>
          <w:rStyle w:val="li-text"/>
          <w:rFonts w:eastAsia="Times New Roman"/>
        </w:rPr>
        <w:t>Pokud nám zvolené právo neoznámíte, můžeme vadu odstranit opravou zboží, dodáním nového zboží nebo dodáním toho, co jsme vám nedodali. Zvolené právo nemůžete později změnit bez našeho souhlasu.</w:t>
      </w:r>
    </w:p>
    <w:p w14:paraId="72C3338C" w14:textId="77777777" w:rsidR="00F55E76" w:rsidRDefault="009969DF" w:rsidP="004D0E82">
      <w:pPr>
        <w:pStyle w:val="wordsection1"/>
        <w:spacing w:before="0" w:beforeAutospacing="0" w:after="0" w:afterAutospacing="0"/>
        <w:jc w:val="both"/>
        <w:divId w:val="1902669479"/>
        <w:rPr>
          <w:rFonts w:eastAsia="Times New Roman"/>
        </w:rPr>
      </w:pPr>
      <w:proofErr w:type="gramStart"/>
      <w:r>
        <w:rPr>
          <w:rStyle w:val="linumbering"/>
          <w:rFonts w:eastAsia="Times New Roman"/>
        </w:rPr>
        <w:t>8.8.  </w:t>
      </w:r>
      <w:r>
        <w:rPr>
          <w:rStyle w:val="li-text"/>
          <w:rFonts w:eastAsia="Times New Roman"/>
          <w:b/>
          <w:bCs/>
        </w:rPr>
        <w:t>Nemožnost</w:t>
      </w:r>
      <w:proofErr w:type="gramEnd"/>
      <w:r>
        <w:rPr>
          <w:rStyle w:val="li-text"/>
          <w:rFonts w:eastAsia="Times New Roman"/>
          <w:b/>
          <w:bCs/>
        </w:rPr>
        <w:t xml:space="preserve"> požadovat odstoupení od smlouvy a dodání nového zboží.</w:t>
      </w:r>
      <w:r>
        <w:rPr>
          <w:rStyle w:val="li-text"/>
          <w:rFonts w:eastAsia="Times New Roman"/>
        </w:rPr>
        <w:t xml:space="preserve"> Nemůžete-li zboží vrátit v tom stavu, v jakém jste jej obdrželi, nemůžete odstoupit od smlouvy, ani požadovat dodání nového zboží. To neplatí,</w:t>
      </w:r>
    </w:p>
    <w:p w14:paraId="459D70D4" w14:textId="77777777" w:rsidR="00F55E76" w:rsidRDefault="009969DF" w:rsidP="004D0E82">
      <w:pPr>
        <w:pStyle w:val="wordsection1"/>
        <w:spacing w:before="0" w:beforeAutospacing="0" w:after="0" w:afterAutospacing="0"/>
        <w:jc w:val="both"/>
        <w:divId w:val="470681744"/>
        <w:rPr>
          <w:rFonts w:eastAsia="Times New Roman"/>
        </w:rPr>
      </w:pPr>
      <w:proofErr w:type="gramStart"/>
      <w:r>
        <w:rPr>
          <w:rStyle w:val="linumbering"/>
          <w:rFonts w:eastAsia="Times New Roman"/>
        </w:rPr>
        <w:t>8.8.1.  </w:t>
      </w:r>
      <w:r>
        <w:rPr>
          <w:rStyle w:val="li-text"/>
          <w:rFonts w:eastAsia="Times New Roman"/>
        </w:rPr>
        <w:t>došlo</w:t>
      </w:r>
      <w:proofErr w:type="gramEnd"/>
      <w:r>
        <w:rPr>
          <w:rStyle w:val="li-text"/>
          <w:rFonts w:eastAsia="Times New Roman"/>
        </w:rPr>
        <w:t>-li ke změně stavu v důsledku prohlídky za účelem zjištění vady zboží,</w:t>
      </w:r>
    </w:p>
    <w:p w14:paraId="43FE4F4E" w14:textId="77777777" w:rsidR="00F55E76" w:rsidRDefault="009969DF" w:rsidP="004D0E82">
      <w:pPr>
        <w:pStyle w:val="wordsection1"/>
        <w:spacing w:before="0" w:beforeAutospacing="0" w:after="0" w:afterAutospacing="0"/>
        <w:jc w:val="both"/>
        <w:divId w:val="353043521"/>
        <w:rPr>
          <w:rFonts w:eastAsia="Times New Roman"/>
        </w:rPr>
      </w:pPr>
      <w:proofErr w:type="gramStart"/>
      <w:r>
        <w:rPr>
          <w:rStyle w:val="linumbering"/>
          <w:rFonts w:eastAsia="Times New Roman"/>
        </w:rPr>
        <w:t>8.8.2.  </w:t>
      </w:r>
      <w:r>
        <w:rPr>
          <w:rStyle w:val="li-text"/>
          <w:rFonts w:eastAsia="Times New Roman"/>
        </w:rPr>
        <w:t>použili</w:t>
      </w:r>
      <w:proofErr w:type="gramEnd"/>
      <w:r>
        <w:rPr>
          <w:rStyle w:val="li-text"/>
          <w:rFonts w:eastAsia="Times New Roman"/>
        </w:rPr>
        <w:t>-li jste zboží ještě před objevením vady,</w:t>
      </w:r>
    </w:p>
    <w:p w14:paraId="0E353875" w14:textId="77777777" w:rsidR="00F55E76" w:rsidRDefault="009969DF" w:rsidP="004D0E82">
      <w:pPr>
        <w:pStyle w:val="wordsection1"/>
        <w:spacing w:before="0" w:beforeAutospacing="0" w:after="0" w:afterAutospacing="0"/>
        <w:jc w:val="both"/>
        <w:divId w:val="925848202"/>
        <w:rPr>
          <w:rFonts w:eastAsia="Times New Roman"/>
        </w:rPr>
      </w:pPr>
      <w:proofErr w:type="gramStart"/>
      <w:r>
        <w:rPr>
          <w:rStyle w:val="linumbering"/>
          <w:rFonts w:eastAsia="Times New Roman"/>
        </w:rPr>
        <w:t>8.8.3.  </w:t>
      </w:r>
      <w:r>
        <w:rPr>
          <w:rStyle w:val="li-text"/>
          <w:rFonts w:eastAsia="Times New Roman"/>
        </w:rPr>
        <w:t>nezpůsobili</w:t>
      </w:r>
      <w:proofErr w:type="gramEnd"/>
      <w:r>
        <w:rPr>
          <w:rStyle w:val="li-text"/>
          <w:rFonts w:eastAsia="Times New Roman"/>
        </w:rPr>
        <w:t>-li jste nemožnost vrácení zboží v nezměněném stavu jednáním anebo opomenutím, nebo</w:t>
      </w:r>
    </w:p>
    <w:p w14:paraId="2AC3A12B" w14:textId="77777777" w:rsidR="00F55E76" w:rsidRDefault="009969DF" w:rsidP="004D0E82">
      <w:pPr>
        <w:pStyle w:val="wordsection1"/>
        <w:spacing w:before="0" w:beforeAutospacing="0" w:after="0" w:afterAutospacing="0"/>
        <w:jc w:val="both"/>
        <w:divId w:val="651910306"/>
        <w:rPr>
          <w:rFonts w:eastAsia="Times New Roman"/>
        </w:rPr>
      </w:pPr>
      <w:proofErr w:type="gramStart"/>
      <w:r>
        <w:rPr>
          <w:rStyle w:val="linumbering"/>
          <w:rFonts w:eastAsia="Times New Roman"/>
        </w:rPr>
        <w:t>8.8.4.  </w:t>
      </w:r>
      <w:r>
        <w:rPr>
          <w:rStyle w:val="li-text"/>
          <w:rFonts w:eastAsia="Times New Roman"/>
        </w:rPr>
        <w:t>prodali</w:t>
      </w:r>
      <w:proofErr w:type="gramEnd"/>
      <w:r>
        <w:rPr>
          <w:rStyle w:val="li-text"/>
          <w:rFonts w:eastAsia="Times New Roman"/>
        </w:rPr>
        <w:t>-li jste zboží ještě před objevením vady, spotřebovali-li jste ho, anebo pozměnili-li jste zboží při obvyklém použití; stalo-li se tak jen zčásti, vrátíte nám to, co ještě vrátit můžete, a ve zbytku nám poskytnete náhradu do výše, v níž jste měli z použití zboží prospěch.</w:t>
      </w:r>
    </w:p>
    <w:p w14:paraId="2E0ABF18" w14:textId="77777777" w:rsidR="00F55E76" w:rsidRDefault="009969DF" w:rsidP="004D0E82">
      <w:pPr>
        <w:pStyle w:val="wordsection1"/>
        <w:spacing w:before="0" w:beforeAutospacing="0" w:after="0" w:afterAutospacing="0"/>
        <w:jc w:val="both"/>
        <w:divId w:val="1755973108"/>
        <w:rPr>
          <w:rFonts w:eastAsia="Times New Roman"/>
        </w:rPr>
      </w:pPr>
      <w:proofErr w:type="gramStart"/>
      <w:r>
        <w:rPr>
          <w:rStyle w:val="linumbering"/>
          <w:rFonts w:eastAsia="Times New Roman"/>
        </w:rPr>
        <w:t>8.9.  </w:t>
      </w:r>
      <w:r>
        <w:rPr>
          <w:rStyle w:val="li-text"/>
          <w:rFonts w:eastAsia="Times New Roman"/>
          <w:b/>
          <w:bCs/>
        </w:rPr>
        <w:t>Způsob</w:t>
      </w:r>
      <w:proofErr w:type="gramEnd"/>
      <w:r>
        <w:rPr>
          <w:rStyle w:val="li-text"/>
          <w:rFonts w:eastAsia="Times New Roman"/>
          <w:b/>
          <w:bCs/>
        </w:rPr>
        <w:t xml:space="preserve"> reklamace.</w:t>
      </w:r>
      <w:r>
        <w:rPr>
          <w:rStyle w:val="li-text"/>
          <w:rFonts w:eastAsia="Times New Roman"/>
        </w:rPr>
        <w:t xml:space="preserve"> V případě, že chcete uplatnit své právo z odpovědnosti za vady, můžete tak učinit: </w:t>
      </w:r>
    </w:p>
    <w:p w14:paraId="6D51D8B4" w14:textId="77777777" w:rsidR="00F55E76" w:rsidRDefault="009969DF" w:rsidP="004D0E82">
      <w:pPr>
        <w:pStyle w:val="wordsection1"/>
        <w:spacing w:before="0" w:beforeAutospacing="0" w:after="0" w:afterAutospacing="0"/>
        <w:jc w:val="both"/>
        <w:divId w:val="1484009977"/>
        <w:rPr>
          <w:rFonts w:eastAsia="Times New Roman"/>
        </w:rPr>
      </w:pPr>
      <w:proofErr w:type="gramStart"/>
      <w:r>
        <w:rPr>
          <w:rStyle w:val="linumbering"/>
          <w:rFonts w:eastAsia="Times New Roman"/>
        </w:rPr>
        <w:t>8.9.1.  </w:t>
      </w:r>
      <w:bookmarkStart w:id="4" w:name="_Hlk22909580"/>
      <w:r>
        <w:rPr>
          <w:rStyle w:val="li-text"/>
          <w:rFonts w:eastAsia="Times New Roman"/>
        </w:rPr>
        <w:t>odesláním</w:t>
      </w:r>
      <w:proofErr w:type="gramEnd"/>
      <w:r>
        <w:rPr>
          <w:rStyle w:val="li-text"/>
          <w:rFonts w:eastAsia="Times New Roman"/>
        </w:rPr>
        <w:t xml:space="preserve"> zboží na </w:t>
      </w:r>
      <w:r w:rsidR="00107CE2">
        <w:rPr>
          <w:rStyle w:val="li-text"/>
          <w:rFonts w:eastAsia="Times New Roman"/>
        </w:rPr>
        <w:t xml:space="preserve">doručovací </w:t>
      </w:r>
      <w:r>
        <w:rPr>
          <w:rStyle w:val="li-text"/>
          <w:rFonts w:eastAsia="Times New Roman"/>
        </w:rPr>
        <w:t>adresu</w:t>
      </w:r>
      <w:r w:rsidR="000474D7">
        <w:rPr>
          <w:rStyle w:val="li-text"/>
          <w:rFonts w:eastAsia="Times New Roman"/>
        </w:rPr>
        <w:t xml:space="preserve"> provozovatele internetového obchodu:</w:t>
      </w:r>
      <w:r>
        <w:rPr>
          <w:rStyle w:val="li-text"/>
          <w:rFonts w:eastAsia="Times New Roman"/>
        </w:rPr>
        <w:t xml:space="preserve"> </w:t>
      </w:r>
      <w:bookmarkEnd w:id="4"/>
      <w:r>
        <w:rPr>
          <w:rStyle w:val="li-text"/>
          <w:rFonts w:eastAsia="Times New Roman"/>
        </w:rPr>
        <w:t>LAMEX 01, spol. s r.o., Hliníky 2546/4, 680 01 Boskovice,</w:t>
      </w:r>
    </w:p>
    <w:p w14:paraId="77F35B30" w14:textId="77777777" w:rsidR="00F55E76" w:rsidRDefault="009969DF" w:rsidP="004D0E82">
      <w:pPr>
        <w:pStyle w:val="wordsection1"/>
        <w:spacing w:before="0" w:beforeAutospacing="0" w:after="0" w:afterAutospacing="0"/>
        <w:jc w:val="both"/>
        <w:divId w:val="752580473"/>
        <w:rPr>
          <w:rFonts w:eastAsia="Times New Roman"/>
        </w:rPr>
      </w:pPr>
      <w:proofErr w:type="gramStart"/>
      <w:r>
        <w:rPr>
          <w:rStyle w:val="linumbering"/>
          <w:rFonts w:eastAsia="Times New Roman"/>
        </w:rPr>
        <w:t>8.9.</w:t>
      </w:r>
      <w:r w:rsidR="000474D7">
        <w:rPr>
          <w:rStyle w:val="linumbering"/>
          <w:rFonts w:eastAsia="Times New Roman"/>
        </w:rPr>
        <w:t>2</w:t>
      </w:r>
      <w:r>
        <w:rPr>
          <w:rStyle w:val="linumbering"/>
          <w:rFonts w:eastAsia="Times New Roman"/>
        </w:rPr>
        <w:t>.  </w:t>
      </w:r>
      <w:r>
        <w:rPr>
          <w:rStyle w:val="li-text"/>
          <w:rFonts w:eastAsia="Times New Roman"/>
        </w:rPr>
        <w:t>pokud</w:t>
      </w:r>
      <w:proofErr w:type="gramEnd"/>
      <w:r>
        <w:rPr>
          <w:rStyle w:val="li-text"/>
          <w:rFonts w:eastAsia="Times New Roman"/>
        </w:rPr>
        <w:t xml:space="preserve"> je v záručním listě či jiném dokladu, na obalu zboží nebo v našem internetovém obchodě uvedena jiná osoba určená k uplatnění odpovědnosti za vady, u této osoby.</w:t>
      </w:r>
    </w:p>
    <w:p w14:paraId="4DFE2C8F" w14:textId="77777777" w:rsidR="00F55E76" w:rsidRDefault="009969DF" w:rsidP="004D0E82">
      <w:pPr>
        <w:pStyle w:val="wordsection1"/>
        <w:spacing w:before="0" w:beforeAutospacing="0" w:after="0" w:afterAutospacing="0"/>
        <w:jc w:val="both"/>
        <w:divId w:val="419718850"/>
        <w:rPr>
          <w:rFonts w:eastAsia="Times New Roman"/>
        </w:rPr>
      </w:pPr>
      <w:proofErr w:type="gramStart"/>
      <w:r>
        <w:rPr>
          <w:rStyle w:val="linumbering"/>
          <w:rFonts w:eastAsia="Times New Roman"/>
        </w:rPr>
        <w:t>8.10.  </w:t>
      </w:r>
      <w:r>
        <w:rPr>
          <w:rStyle w:val="li-text"/>
          <w:rFonts w:eastAsia="Times New Roman"/>
          <w:b/>
          <w:bCs/>
        </w:rPr>
        <w:t>Náležitosti</w:t>
      </w:r>
      <w:proofErr w:type="gramEnd"/>
      <w:r>
        <w:rPr>
          <w:rStyle w:val="li-text"/>
          <w:rFonts w:eastAsia="Times New Roman"/>
          <w:b/>
          <w:bCs/>
        </w:rPr>
        <w:t xml:space="preserve"> reklamace.</w:t>
      </w:r>
      <w:r>
        <w:rPr>
          <w:rStyle w:val="li-text"/>
          <w:rFonts w:eastAsia="Times New Roman"/>
        </w:rPr>
        <w:t xml:space="preserve"> Zboží je třeba nám předat ve stavu, který umožní posouzení oprávněnosti reklamace, zejména není možné zboží předat nepřiměřeně znečištěné. Při reklamaci je třeba:</w:t>
      </w:r>
    </w:p>
    <w:p w14:paraId="2B0047FC" w14:textId="77777777" w:rsidR="00F55E76" w:rsidRDefault="009969DF" w:rsidP="004D0E82">
      <w:pPr>
        <w:pStyle w:val="wordsection1"/>
        <w:spacing w:before="0" w:beforeAutospacing="0" w:after="0" w:afterAutospacing="0"/>
        <w:jc w:val="both"/>
        <w:divId w:val="1296377841"/>
        <w:rPr>
          <w:rFonts w:eastAsia="Times New Roman"/>
        </w:rPr>
      </w:pPr>
      <w:proofErr w:type="gramStart"/>
      <w:r>
        <w:rPr>
          <w:rStyle w:val="linumbering"/>
          <w:rFonts w:eastAsia="Times New Roman"/>
        </w:rPr>
        <w:t>8.10.1.  </w:t>
      </w:r>
      <w:r>
        <w:rPr>
          <w:rStyle w:val="li-text"/>
          <w:rFonts w:eastAsia="Times New Roman"/>
        </w:rPr>
        <w:t>doložit</w:t>
      </w:r>
      <w:proofErr w:type="gramEnd"/>
      <w:r>
        <w:rPr>
          <w:rStyle w:val="li-text"/>
          <w:rFonts w:eastAsia="Times New Roman"/>
        </w:rPr>
        <w:t>, že zboží bylo zakoupeno u nás,</w:t>
      </w:r>
    </w:p>
    <w:p w14:paraId="44D666D0" w14:textId="77777777" w:rsidR="00F55E76" w:rsidRDefault="009969DF" w:rsidP="004D0E82">
      <w:pPr>
        <w:pStyle w:val="wordsection1"/>
        <w:spacing w:before="0" w:beforeAutospacing="0" w:after="0" w:afterAutospacing="0"/>
        <w:jc w:val="both"/>
        <w:divId w:val="1529830449"/>
        <w:rPr>
          <w:rFonts w:eastAsia="Times New Roman"/>
        </w:rPr>
      </w:pPr>
      <w:proofErr w:type="gramStart"/>
      <w:r>
        <w:rPr>
          <w:rStyle w:val="linumbering"/>
          <w:rFonts w:eastAsia="Times New Roman"/>
        </w:rPr>
        <w:t>8.10.2.  </w:t>
      </w:r>
      <w:r>
        <w:rPr>
          <w:rStyle w:val="li-text"/>
          <w:rFonts w:eastAsia="Times New Roman"/>
        </w:rPr>
        <w:t>sdělit</w:t>
      </w:r>
      <w:proofErr w:type="gramEnd"/>
      <w:r>
        <w:rPr>
          <w:rStyle w:val="li-text"/>
          <w:rFonts w:eastAsia="Times New Roman"/>
        </w:rPr>
        <w:t>, jakou vadu zboží reklamujete a jakým způsobem žádáte, aby byla reklamace vyřízena. Požadovaný způsob vyřízení reklamace není možné následně bez našeho souhlasu měnit.</w:t>
      </w:r>
    </w:p>
    <w:p w14:paraId="7033125A" w14:textId="77777777" w:rsidR="00F55E76" w:rsidRDefault="009969DF" w:rsidP="004D0E82">
      <w:pPr>
        <w:pStyle w:val="wordsection1"/>
        <w:spacing w:before="0" w:beforeAutospacing="0" w:after="0" w:afterAutospacing="0"/>
        <w:jc w:val="both"/>
        <w:divId w:val="1616864600"/>
        <w:rPr>
          <w:rFonts w:eastAsia="Times New Roman"/>
        </w:rPr>
      </w:pPr>
      <w:proofErr w:type="gramStart"/>
      <w:r>
        <w:rPr>
          <w:rStyle w:val="linumbering"/>
          <w:rFonts w:eastAsia="Times New Roman"/>
        </w:rPr>
        <w:lastRenderedPageBreak/>
        <w:t>8.11.  </w:t>
      </w:r>
      <w:r>
        <w:rPr>
          <w:rStyle w:val="li-text"/>
          <w:rFonts w:eastAsia="Times New Roman"/>
          <w:b/>
          <w:bCs/>
        </w:rPr>
        <w:t>Vyřízení</w:t>
      </w:r>
      <w:proofErr w:type="gramEnd"/>
      <w:r>
        <w:rPr>
          <w:rStyle w:val="li-text"/>
          <w:rFonts w:eastAsia="Times New Roman"/>
          <w:b/>
          <w:bCs/>
        </w:rPr>
        <w:t xml:space="preserve"> reklamace.</w:t>
      </w:r>
      <w:r>
        <w:rPr>
          <w:rStyle w:val="li-text"/>
          <w:rFonts w:eastAsia="Times New Roman"/>
        </w:rPr>
        <w:t xml:space="preserve"> Vaše reklamace bude vyřízena bez zbytečného odkladu, nejpozději však do 45 dnů. Zboží vám bude vráceno stejným způsobem, jako nám bylo při uplatnění reklamace předáno. Pokud bude vaše reklamace uznána, doba pro uplatnění vašich práv z odpovědnosti za vady se prodlužuje o dobu, kterou nám vyřízení vaší reklamace trvalo.</w:t>
      </w:r>
    </w:p>
    <w:p w14:paraId="7253E9E6" w14:textId="77777777" w:rsidR="00F55E76" w:rsidRDefault="009969DF" w:rsidP="004D0E82">
      <w:pPr>
        <w:pStyle w:val="wordsection1"/>
        <w:spacing w:before="0" w:beforeAutospacing="0" w:after="0" w:afterAutospacing="0"/>
        <w:jc w:val="both"/>
        <w:divId w:val="427044583"/>
        <w:rPr>
          <w:rFonts w:eastAsia="Times New Roman"/>
        </w:rPr>
      </w:pPr>
      <w:proofErr w:type="gramStart"/>
      <w:r>
        <w:rPr>
          <w:rStyle w:val="linumbering"/>
          <w:rFonts w:eastAsia="Times New Roman"/>
        </w:rPr>
        <w:t>8.12.  </w:t>
      </w:r>
      <w:r>
        <w:rPr>
          <w:rStyle w:val="li-text"/>
          <w:rFonts w:eastAsia="Times New Roman"/>
          <w:b/>
          <w:bCs/>
        </w:rPr>
        <w:t>Náhrada</w:t>
      </w:r>
      <w:proofErr w:type="gramEnd"/>
      <w:r>
        <w:rPr>
          <w:rStyle w:val="li-text"/>
          <w:rFonts w:eastAsia="Times New Roman"/>
          <w:b/>
          <w:bCs/>
        </w:rPr>
        <w:t xml:space="preserve"> nákladů reklamace.</w:t>
      </w:r>
      <w:r>
        <w:rPr>
          <w:rStyle w:val="li-text"/>
          <w:rFonts w:eastAsia="Times New Roman"/>
        </w:rPr>
        <w:t xml:space="preserve"> V případě, že bude vaše reklamace uznána, máte právo na náhradu nutných nákladů, které byly při uplatnění práva z odpovědnosti za vady zboží účelně vynaloženy. V případě, že reklamace bude zamítnuta, máme právo na náhradu nutných nákladů, které nám vzniknou vracením vašeho zboží.</w:t>
      </w:r>
    </w:p>
    <w:p w14:paraId="18410947" w14:textId="77777777" w:rsidR="004F7B74" w:rsidRPr="004F7B74" w:rsidRDefault="004F7B74" w:rsidP="004D0E82">
      <w:pPr>
        <w:pStyle w:val="wordsection1"/>
        <w:jc w:val="both"/>
        <w:outlineLvl w:val="1"/>
        <w:rPr>
          <w:rStyle w:val="li-text"/>
          <w:rFonts w:eastAsia="Times New Roman"/>
          <w:b/>
          <w:bCs/>
        </w:rPr>
      </w:pPr>
    </w:p>
    <w:p w14:paraId="120DB1DA" w14:textId="77777777" w:rsidR="00F55E76" w:rsidRPr="00E47025" w:rsidRDefault="009969DF" w:rsidP="004D0E82">
      <w:pPr>
        <w:pStyle w:val="wordsection1"/>
        <w:jc w:val="both"/>
        <w:outlineLvl w:val="1"/>
        <w:rPr>
          <w:rFonts w:eastAsia="Times New Roman"/>
          <w:b/>
          <w:bCs/>
          <w:sz w:val="28"/>
          <w:szCs w:val="28"/>
        </w:rPr>
      </w:pPr>
      <w:r w:rsidRPr="00E47025">
        <w:rPr>
          <w:rStyle w:val="li-text"/>
          <w:rFonts w:eastAsia="Times New Roman"/>
          <w:b/>
          <w:bCs/>
          <w:sz w:val="28"/>
          <w:szCs w:val="28"/>
        </w:rPr>
        <w:t>Ochrana a zpracování osobních údajů</w:t>
      </w:r>
    </w:p>
    <w:p w14:paraId="326CAF7E" w14:textId="77777777" w:rsidR="00F55E76" w:rsidRDefault="009969DF" w:rsidP="004D0E82">
      <w:pPr>
        <w:pStyle w:val="wordsection1"/>
        <w:spacing w:before="0" w:beforeAutospacing="0" w:after="0" w:afterAutospacing="0"/>
        <w:jc w:val="both"/>
        <w:divId w:val="992299165"/>
        <w:rPr>
          <w:rFonts w:eastAsia="Times New Roman"/>
        </w:rPr>
      </w:pPr>
      <w:proofErr w:type="gramStart"/>
      <w:r>
        <w:rPr>
          <w:rStyle w:val="linumbering"/>
          <w:rFonts w:eastAsia="Times New Roman"/>
        </w:rPr>
        <w:t>9.1.  </w:t>
      </w:r>
      <w:r>
        <w:rPr>
          <w:rStyle w:val="li-text"/>
          <w:rFonts w:eastAsia="Times New Roman"/>
          <w:b/>
          <w:bCs/>
        </w:rPr>
        <w:t>Právní</w:t>
      </w:r>
      <w:proofErr w:type="gramEnd"/>
      <w:r>
        <w:rPr>
          <w:rStyle w:val="li-text"/>
          <w:rFonts w:eastAsia="Times New Roman"/>
          <w:b/>
          <w:bCs/>
        </w:rPr>
        <w:t xml:space="preserve"> úprava.</w:t>
      </w:r>
      <w:r>
        <w:rPr>
          <w:rStyle w:val="li-text"/>
          <w:rFonts w:eastAsia="Times New Roman"/>
        </w:rPr>
        <w:t xml:space="preserve"> Veškeré zpracování osobních údajů probíhá v souladu obecným nařízením Evropské unie č. 2016/679, o ochraně osobních údajů) (dále jen „</w:t>
      </w:r>
      <w:r>
        <w:rPr>
          <w:rStyle w:val="li-text"/>
          <w:rFonts w:eastAsia="Times New Roman"/>
          <w:b/>
          <w:bCs/>
        </w:rPr>
        <w:t>GDPR</w:t>
      </w:r>
      <w:r>
        <w:rPr>
          <w:rStyle w:val="li-text"/>
          <w:rFonts w:eastAsia="Times New Roman"/>
        </w:rPr>
        <w:t>“).</w:t>
      </w:r>
    </w:p>
    <w:p w14:paraId="0E955090" w14:textId="77777777" w:rsidR="00F55E76" w:rsidRDefault="009969DF" w:rsidP="004D0E82">
      <w:pPr>
        <w:pStyle w:val="wordsection1"/>
        <w:spacing w:before="0" w:beforeAutospacing="0" w:after="0" w:afterAutospacing="0"/>
        <w:jc w:val="both"/>
        <w:divId w:val="1550528277"/>
        <w:rPr>
          <w:rFonts w:eastAsia="Times New Roman"/>
        </w:rPr>
      </w:pPr>
      <w:proofErr w:type="gramStart"/>
      <w:r>
        <w:rPr>
          <w:rStyle w:val="linumbering"/>
          <w:rFonts w:eastAsia="Times New Roman"/>
        </w:rPr>
        <w:t>9.2.  </w:t>
      </w:r>
      <w:r>
        <w:rPr>
          <w:rStyle w:val="li-text"/>
          <w:rFonts w:eastAsia="Times New Roman"/>
          <w:b/>
          <w:bCs/>
        </w:rPr>
        <w:t>Zpracování</w:t>
      </w:r>
      <w:proofErr w:type="gramEnd"/>
      <w:r>
        <w:rPr>
          <w:rStyle w:val="li-text"/>
          <w:rFonts w:eastAsia="Times New Roman"/>
          <w:b/>
          <w:bCs/>
        </w:rPr>
        <w:t xml:space="preserve"> osobních údajů pro plnění smlouvy a v souvislosti s uzavíranými smlouvami.</w:t>
      </w:r>
      <w:r>
        <w:rPr>
          <w:rStyle w:val="li-text"/>
          <w:rFonts w:eastAsia="Times New Roman"/>
        </w:rPr>
        <w:t xml:space="preserve"> Vaše osobní údaje zpracováváme na základě a za účelem plnění našich povinností plynoucích ze smluv uzavřených mezi námi a vámi a pro uzavírání těchto smluv. Pro tento účel osobní údaje používáme po dobu nezbytnou k vyřízení objednávek a reklamací. V rámci těchto činností mohou být vaše osobní údaje zpřístupňovány dalším subjektům (zejména našim dodavatelům podílejícím se na plnění smlouvy a provozovatelům platebních systémů). Na základě smlouvy zpracováváme vaše osobní údaje také při vedení uživatelských účtů v našem internetovém </w:t>
      </w:r>
      <w:proofErr w:type="gramStart"/>
      <w:r>
        <w:rPr>
          <w:rStyle w:val="li-text"/>
          <w:rFonts w:eastAsia="Times New Roman"/>
        </w:rPr>
        <w:t>obchodě</w:t>
      </w:r>
      <w:proofErr w:type="gramEnd"/>
      <w:r>
        <w:rPr>
          <w:rStyle w:val="li-text"/>
          <w:rFonts w:eastAsia="Times New Roman"/>
        </w:rPr>
        <w:t xml:space="preserve"> a to po celou dobu existence uživatelského účtu.</w:t>
      </w:r>
    </w:p>
    <w:p w14:paraId="11406B59" w14:textId="77777777" w:rsidR="00F55E76" w:rsidRDefault="009969DF" w:rsidP="004D0E82">
      <w:pPr>
        <w:pStyle w:val="wordsection1"/>
        <w:spacing w:before="0" w:beforeAutospacing="0" w:after="0" w:afterAutospacing="0"/>
        <w:jc w:val="both"/>
        <w:divId w:val="1638685610"/>
        <w:rPr>
          <w:rFonts w:eastAsia="Times New Roman"/>
        </w:rPr>
      </w:pPr>
      <w:proofErr w:type="gramStart"/>
      <w:r>
        <w:rPr>
          <w:rStyle w:val="linumbering"/>
          <w:rFonts w:eastAsia="Times New Roman"/>
        </w:rPr>
        <w:t>9.3.  </w:t>
      </w:r>
      <w:r>
        <w:rPr>
          <w:rStyle w:val="li-text"/>
          <w:rFonts w:eastAsia="Times New Roman"/>
          <w:b/>
          <w:bCs/>
        </w:rPr>
        <w:t>Zpracování</w:t>
      </w:r>
      <w:proofErr w:type="gramEnd"/>
      <w:r>
        <w:rPr>
          <w:rStyle w:val="li-text"/>
          <w:rFonts w:eastAsia="Times New Roman"/>
          <w:b/>
          <w:bCs/>
        </w:rPr>
        <w:t xml:space="preserve"> osobních údajů pro zasílání obchodních sdělení.</w:t>
      </w:r>
      <w:r>
        <w:rPr>
          <w:rStyle w:val="li-text"/>
          <w:rFonts w:eastAsia="Times New Roman"/>
        </w:rPr>
        <w:t xml:space="preserve"> Vaše osobní údaje zpracováváme také za účelem dalšího nabízení našeho zboží a služeb prostřednictvím obchodních sdělení na základě našeho oprávněného zájmu, ledaže jste toto zasílání odmítli.</w:t>
      </w:r>
    </w:p>
    <w:p w14:paraId="6F62F04C" w14:textId="77777777" w:rsidR="00F55E76" w:rsidRDefault="009969DF" w:rsidP="004D0E82">
      <w:pPr>
        <w:pStyle w:val="wordsection1"/>
        <w:spacing w:before="0" w:beforeAutospacing="0" w:after="0" w:afterAutospacing="0"/>
        <w:jc w:val="both"/>
        <w:divId w:val="824317191"/>
        <w:rPr>
          <w:rFonts w:eastAsia="Times New Roman"/>
        </w:rPr>
      </w:pPr>
      <w:proofErr w:type="gramStart"/>
      <w:r>
        <w:rPr>
          <w:rStyle w:val="linumbering"/>
          <w:rFonts w:eastAsia="Times New Roman"/>
        </w:rPr>
        <w:t>9.4.  </w:t>
      </w:r>
      <w:r>
        <w:rPr>
          <w:rStyle w:val="li-text"/>
          <w:rFonts w:eastAsia="Times New Roman"/>
          <w:b/>
          <w:bCs/>
        </w:rPr>
        <w:t>Zpracování</w:t>
      </w:r>
      <w:proofErr w:type="gramEnd"/>
      <w:r>
        <w:rPr>
          <w:rStyle w:val="li-text"/>
          <w:rFonts w:eastAsia="Times New Roman"/>
          <w:b/>
          <w:bCs/>
        </w:rPr>
        <w:t xml:space="preserve"> osobních údajů na základě oprávněného zájmu.</w:t>
      </w:r>
      <w:r>
        <w:rPr>
          <w:rStyle w:val="li-text"/>
          <w:rFonts w:eastAsia="Times New Roman"/>
        </w:rPr>
        <w:t xml:space="preserve"> Vaše osobní údaje zpracováváme na základě našich oprávněných zájmů za účelem ochrany právních nároků a naší vnitřní evidence a kontroly, a to po dobu trvání promlčecí doby a jeden rok po jejím uplynutí s ohledem na nároky uplatněné na konci promlčecí doby. V případě soudních a jiných řízení zpracováváme vaše osobní údaje v nezbytném rozsahu po celou dobu trvání takových řízení a zbývající část promlčecí doby po jeho ukončení.</w:t>
      </w:r>
    </w:p>
    <w:p w14:paraId="41A991F0" w14:textId="77777777" w:rsidR="00F55E76" w:rsidRDefault="009969DF" w:rsidP="004D0E82">
      <w:pPr>
        <w:pStyle w:val="wordsection1"/>
        <w:spacing w:before="0" w:beforeAutospacing="0" w:after="0" w:afterAutospacing="0"/>
        <w:jc w:val="both"/>
        <w:divId w:val="1259673469"/>
        <w:rPr>
          <w:rFonts w:eastAsia="Times New Roman"/>
        </w:rPr>
      </w:pPr>
      <w:proofErr w:type="gramStart"/>
      <w:r>
        <w:rPr>
          <w:rStyle w:val="linumbering"/>
          <w:rFonts w:eastAsia="Times New Roman"/>
        </w:rPr>
        <w:t>9.5.  </w:t>
      </w:r>
      <w:r>
        <w:rPr>
          <w:rStyle w:val="li-text"/>
          <w:rFonts w:eastAsia="Times New Roman"/>
          <w:b/>
          <w:bCs/>
        </w:rPr>
        <w:t>Zpracování</w:t>
      </w:r>
      <w:proofErr w:type="gramEnd"/>
      <w:r>
        <w:rPr>
          <w:rStyle w:val="li-text"/>
          <w:rFonts w:eastAsia="Times New Roman"/>
          <w:b/>
          <w:bCs/>
        </w:rPr>
        <w:t xml:space="preserve"> osobních údajů na základě souhlasu. </w:t>
      </w:r>
      <w:r>
        <w:rPr>
          <w:rStyle w:val="li-text"/>
          <w:rFonts w:eastAsia="Times New Roman"/>
        </w:rPr>
        <w:t>Na základě vašeho souhlasu udělovaného na dobu neurčitou zpracováváme vaše osobní údaje také za účelem:</w:t>
      </w:r>
    </w:p>
    <w:p w14:paraId="2150879F" w14:textId="77777777" w:rsidR="00F55E76" w:rsidRDefault="009969DF" w:rsidP="004D0E82">
      <w:pPr>
        <w:pStyle w:val="wordsection1"/>
        <w:spacing w:before="0" w:beforeAutospacing="0" w:after="0" w:afterAutospacing="0"/>
        <w:jc w:val="both"/>
        <w:divId w:val="561253890"/>
        <w:rPr>
          <w:rStyle w:val="li-text"/>
          <w:rFonts w:ascii="Verdana" w:eastAsia="Verdana" w:hAnsi="Verdana"/>
          <w:sz w:val="15"/>
          <w:szCs w:val="16"/>
        </w:rPr>
      </w:pPr>
      <w:proofErr w:type="gramStart"/>
      <w:r>
        <w:rPr>
          <w:rStyle w:val="linumbering"/>
          <w:rFonts w:eastAsia="Times New Roman"/>
        </w:rPr>
        <w:t>9.5.1.  </w:t>
      </w:r>
      <w:r>
        <w:rPr>
          <w:rStyle w:val="li-text"/>
          <w:rFonts w:eastAsia="Times New Roman"/>
        </w:rPr>
        <w:t>zasílání</w:t>
      </w:r>
      <w:proofErr w:type="gramEnd"/>
      <w:r>
        <w:rPr>
          <w:rStyle w:val="li-text"/>
          <w:rFonts w:eastAsia="Times New Roman"/>
        </w:rPr>
        <w:t xml:space="preserve"> personalizovaných nabídek zboží a služeb a nabídek jiných subjektů a jejich zobrazování na webu.</w:t>
      </w:r>
    </w:p>
    <w:p w14:paraId="296F93AA" w14:textId="77777777" w:rsidR="00F55E76" w:rsidRDefault="009969DF" w:rsidP="004D0E82">
      <w:pPr>
        <w:pStyle w:val="wordsection1"/>
        <w:spacing w:before="0" w:beforeAutospacing="0" w:after="0" w:afterAutospacing="0"/>
        <w:jc w:val="both"/>
        <w:divId w:val="1744259750"/>
        <w:rPr>
          <w:rFonts w:eastAsia="Times New Roman"/>
        </w:rPr>
      </w:pPr>
      <w:proofErr w:type="gramStart"/>
      <w:r>
        <w:rPr>
          <w:rStyle w:val="linumbering"/>
          <w:rFonts w:eastAsia="Times New Roman"/>
        </w:rPr>
        <w:t>9.6.  </w:t>
      </w:r>
      <w:r>
        <w:rPr>
          <w:rStyle w:val="li-text"/>
          <w:rFonts w:eastAsia="Times New Roman"/>
          <w:b/>
          <w:bCs/>
        </w:rPr>
        <w:t>Zpracování</w:t>
      </w:r>
      <w:proofErr w:type="gramEnd"/>
      <w:r>
        <w:rPr>
          <w:rStyle w:val="li-text"/>
          <w:rFonts w:eastAsia="Times New Roman"/>
          <w:b/>
          <w:bCs/>
        </w:rPr>
        <w:t xml:space="preserve"> osobních údajů pro plnění našich právních povinností.</w:t>
      </w:r>
      <w:r>
        <w:rPr>
          <w:rStyle w:val="li-text"/>
          <w:rFonts w:eastAsia="Times New Roman"/>
        </w:rPr>
        <w:t xml:space="preserve"> Vaše osobní údaje zpracováváme i pro účely a na základě plnění našich zákonných povinností spojených zejm. s vedením účetnictví a poskytováním informací orgánům veřejné moci.</w:t>
      </w:r>
    </w:p>
    <w:p w14:paraId="38809D60" w14:textId="77777777" w:rsidR="00F55E76" w:rsidRDefault="009969DF" w:rsidP="004D0E82">
      <w:pPr>
        <w:pStyle w:val="wordsection1"/>
        <w:spacing w:before="0" w:beforeAutospacing="0" w:after="0" w:afterAutospacing="0"/>
        <w:jc w:val="both"/>
        <w:divId w:val="1542016444"/>
        <w:rPr>
          <w:rFonts w:eastAsia="Times New Roman"/>
        </w:rPr>
      </w:pPr>
      <w:proofErr w:type="gramStart"/>
      <w:r>
        <w:rPr>
          <w:rStyle w:val="linumbering"/>
          <w:rFonts w:eastAsia="Times New Roman"/>
        </w:rPr>
        <w:t>9.7.  </w:t>
      </w:r>
      <w:r>
        <w:rPr>
          <w:rStyle w:val="li-text"/>
          <w:rFonts w:eastAsia="Times New Roman"/>
          <w:b/>
          <w:bCs/>
        </w:rPr>
        <w:t>Rozsah</w:t>
      </w:r>
      <w:proofErr w:type="gramEnd"/>
      <w:r>
        <w:rPr>
          <w:rStyle w:val="li-text"/>
          <w:rFonts w:eastAsia="Times New Roman"/>
          <w:b/>
          <w:bCs/>
        </w:rPr>
        <w:t xml:space="preserve"> zpracování osobních údajů.</w:t>
      </w:r>
      <w:r>
        <w:rPr>
          <w:rStyle w:val="li-text"/>
          <w:rFonts w:eastAsia="Times New Roman"/>
        </w:rPr>
        <w:t xml:space="preserve"> Osobními údaji, které zpracováváme, jsou: </w:t>
      </w:r>
    </w:p>
    <w:p w14:paraId="392243B1" w14:textId="77777777" w:rsidR="00F55E76" w:rsidRDefault="009969DF" w:rsidP="004D0E82">
      <w:pPr>
        <w:pStyle w:val="wordsection1"/>
        <w:spacing w:before="0" w:beforeAutospacing="0" w:after="0" w:afterAutospacing="0"/>
        <w:jc w:val="both"/>
        <w:divId w:val="944313142"/>
        <w:rPr>
          <w:rFonts w:eastAsia="Times New Roman"/>
        </w:rPr>
      </w:pPr>
      <w:proofErr w:type="gramStart"/>
      <w:r>
        <w:rPr>
          <w:rStyle w:val="linumbering"/>
          <w:rFonts w:eastAsia="Times New Roman"/>
        </w:rPr>
        <w:lastRenderedPageBreak/>
        <w:t>9.7.1.  </w:t>
      </w:r>
      <w:r>
        <w:rPr>
          <w:rStyle w:val="li-text"/>
          <w:rFonts w:eastAsia="Times New Roman"/>
        </w:rPr>
        <w:t>jméno</w:t>
      </w:r>
      <w:proofErr w:type="gramEnd"/>
      <w:r>
        <w:rPr>
          <w:rStyle w:val="li-text"/>
          <w:rFonts w:eastAsia="Times New Roman"/>
        </w:rPr>
        <w:t xml:space="preserve"> a příjmení,</w:t>
      </w:r>
    </w:p>
    <w:p w14:paraId="728BB2A4" w14:textId="77777777" w:rsidR="00F55E76" w:rsidRDefault="009969DF" w:rsidP="004D0E82">
      <w:pPr>
        <w:pStyle w:val="wordsection1"/>
        <w:spacing w:before="0" w:beforeAutospacing="0" w:after="0" w:afterAutospacing="0"/>
        <w:jc w:val="both"/>
        <w:divId w:val="301157886"/>
        <w:rPr>
          <w:rFonts w:eastAsia="Times New Roman"/>
        </w:rPr>
      </w:pPr>
      <w:proofErr w:type="gramStart"/>
      <w:r>
        <w:rPr>
          <w:rStyle w:val="linumbering"/>
          <w:rFonts w:eastAsia="Times New Roman"/>
        </w:rPr>
        <w:t>9.7.2.  </w:t>
      </w:r>
      <w:r>
        <w:rPr>
          <w:rStyle w:val="li-text"/>
          <w:rFonts w:eastAsia="Times New Roman"/>
        </w:rPr>
        <w:t>datum</w:t>
      </w:r>
      <w:proofErr w:type="gramEnd"/>
      <w:r>
        <w:rPr>
          <w:rStyle w:val="li-text"/>
          <w:rFonts w:eastAsia="Times New Roman"/>
        </w:rPr>
        <w:t xml:space="preserve"> narození,</w:t>
      </w:r>
    </w:p>
    <w:p w14:paraId="74513982" w14:textId="77777777" w:rsidR="00F55E76" w:rsidRDefault="009969DF" w:rsidP="004D0E82">
      <w:pPr>
        <w:pStyle w:val="wordsection1"/>
        <w:spacing w:before="0" w:beforeAutospacing="0" w:after="0" w:afterAutospacing="0"/>
        <w:jc w:val="both"/>
        <w:divId w:val="969747190"/>
        <w:rPr>
          <w:rFonts w:eastAsia="Times New Roman"/>
        </w:rPr>
      </w:pPr>
      <w:proofErr w:type="gramStart"/>
      <w:r>
        <w:rPr>
          <w:rStyle w:val="linumbering"/>
          <w:rFonts w:eastAsia="Times New Roman"/>
        </w:rPr>
        <w:t>9.7.3.  </w:t>
      </w:r>
      <w:r>
        <w:rPr>
          <w:rStyle w:val="li-text"/>
          <w:rFonts w:eastAsia="Times New Roman"/>
        </w:rPr>
        <w:t>adresa</w:t>
      </w:r>
      <w:proofErr w:type="gramEnd"/>
      <w:r>
        <w:rPr>
          <w:rStyle w:val="li-text"/>
          <w:rFonts w:eastAsia="Times New Roman"/>
        </w:rPr>
        <w:t>,</w:t>
      </w:r>
    </w:p>
    <w:p w14:paraId="6B181AD9" w14:textId="77777777" w:rsidR="00F55E76" w:rsidRDefault="009969DF" w:rsidP="004D0E82">
      <w:pPr>
        <w:pStyle w:val="wordsection1"/>
        <w:spacing w:before="0" w:beforeAutospacing="0" w:after="0" w:afterAutospacing="0"/>
        <w:jc w:val="both"/>
        <w:divId w:val="926155470"/>
        <w:rPr>
          <w:rFonts w:eastAsia="Times New Roman"/>
        </w:rPr>
      </w:pPr>
      <w:proofErr w:type="gramStart"/>
      <w:r>
        <w:rPr>
          <w:rStyle w:val="linumbering"/>
          <w:rFonts w:eastAsia="Times New Roman"/>
        </w:rPr>
        <w:t>9.7.4.  </w:t>
      </w:r>
      <w:r>
        <w:rPr>
          <w:rStyle w:val="li-text"/>
          <w:rFonts w:eastAsia="Times New Roman"/>
        </w:rPr>
        <w:t>e</w:t>
      </w:r>
      <w:proofErr w:type="gramEnd"/>
      <w:r>
        <w:rPr>
          <w:rStyle w:val="li-text"/>
          <w:rFonts w:eastAsia="Times New Roman"/>
        </w:rPr>
        <w:t>-mailová adresa,</w:t>
      </w:r>
    </w:p>
    <w:p w14:paraId="16CAE2F5" w14:textId="77777777" w:rsidR="00F55E76" w:rsidRDefault="009969DF" w:rsidP="004D0E82">
      <w:pPr>
        <w:pStyle w:val="wordsection1"/>
        <w:spacing w:before="0" w:beforeAutospacing="0" w:after="0" w:afterAutospacing="0"/>
        <w:jc w:val="both"/>
        <w:divId w:val="682899399"/>
        <w:rPr>
          <w:rFonts w:eastAsia="Times New Roman"/>
        </w:rPr>
      </w:pPr>
      <w:proofErr w:type="gramStart"/>
      <w:r>
        <w:rPr>
          <w:rStyle w:val="linumbering"/>
          <w:rFonts w:eastAsia="Times New Roman"/>
        </w:rPr>
        <w:t>9.7.5.  </w:t>
      </w:r>
      <w:r>
        <w:rPr>
          <w:rStyle w:val="li-text"/>
          <w:rFonts w:eastAsia="Times New Roman"/>
        </w:rPr>
        <w:t>telefonní</w:t>
      </w:r>
      <w:proofErr w:type="gramEnd"/>
      <w:r>
        <w:rPr>
          <w:rStyle w:val="li-text"/>
          <w:rFonts w:eastAsia="Times New Roman"/>
        </w:rPr>
        <w:t xml:space="preserve"> číslo,</w:t>
      </w:r>
    </w:p>
    <w:p w14:paraId="007188AE" w14:textId="77777777" w:rsidR="00F55E76" w:rsidRDefault="009969DF" w:rsidP="004D0E82">
      <w:pPr>
        <w:pStyle w:val="wordsection1"/>
        <w:spacing w:before="0" w:beforeAutospacing="0" w:after="0" w:afterAutospacing="0"/>
        <w:jc w:val="both"/>
        <w:divId w:val="1610626816"/>
        <w:rPr>
          <w:rFonts w:eastAsia="Times New Roman"/>
        </w:rPr>
      </w:pPr>
      <w:proofErr w:type="gramStart"/>
      <w:r>
        <w:rPr>
          <w:rStyle w:val="linumbering"/>
          <w:rFonts w:eastAsia="Times New Roman"/>
        </w:rPr>
        <w:t>9.7.6.  </w:t>
      </w:r>
      <w:r>
        <w:rPr>
          <w:rStyle w:val="li-text"/>
          <w:rFonts w:eastAsia="Times New Roman"/>
        </w:rPr>
        <w:t>identifikační</w:t>
      </w:r>
      <w:proofErr w:type="gramEnd"/>
      <w:r>
        <w:rPr>
          <w:rStyle w:val="li-text"/>
          <w:rFonts w:eastAsia="Times New Roman"/>
        </w:rPr>
        <w:t xml:space="preserve"> číslo a daňové identifikační číslo,</w:t>
      </w:r>
    </w:p>
    <w:p w14:paraId="1E952D1E" w14:textId="77777777" w:rsidR="00F55E76" w:rsidRDefault="009969DF" w:rsidP="004D0E82">
      <w:pPr>
        <w:pStyle w:val="wordsection1"/>
        <w:spacing w:before="0" w:beforeAutospacing="0" w:after="0" w:afterAutospacing="0"/>
        <w:jc w:val="both"/>
        <w:divId w:val="300234977"/>
        <w:rPr>
          <w:rFonts w:eastAsia="Times New Roman"/>
        </w:rPr>
      </w:pPr>
      <w:proofErr w:type="gramStart"/>
      <w:r>
        <w:rPr>
          <w:rStyle w:val="linumbering"/>
          <w:rFonts w:eastAsia="Times New Roman"/>
        </w:rPr>
        <w:t>9.7.7.  </w:t>
      </w:r>
      <w:r>
        <w:rPr>
          <w:rStyle w:val="li-text"/>
          <w:rFonts w:eastAsia="Times New Roman"/>
        </w:rPr>
        <w:t>IP</w:t>
      </w:r>
      <w:proofErr w:type="gramEnd"/>
      <w:r>
        <w:rPr>
          <w:rStyle w:val="li-text"/>
          <w:rFonts w:eastAsia="Times New Roman"/>
        </w:rPr>
        <w:t xml:space="preserve"> adresa</w:t>
      </w:r>
      <w:r>
        <w:rPr>
          <w:rStyle w:val="li-text"/>
        </w:rPr>
        <w:t>.</w:t>
      </w:r>
    </w:p>
    <w:p w14:paraId="5BF08A53" w14:textId="77777777" w:rsidR="00F55E76" w:rsidRDefault="009969DF" w:rsidP="004D0E82">
      <w:pPr>
        <w:pStyle w:val="wordsection1"/>
        <w:spacing w:before="0" w:beforeAutospacing="0" w:after="0" w:afterAutospacing="0"/>
        <w:jc w:val="both"/>
        <w:divId w:val="1934632699"/>
        <w:rPr>
          <w:rFonts w:eastAsia="Times New Roman"/>
        </w:rPr>
      </w:pPr>
      <w:proofErr w:type="gramStart"/>
      <w:r>
        <w:rPr>
          <w:rStyle w:val="linumbering"/>
          <w:rFonts w:eastAsia="Times New Roman"/>
        </w:rPr>
        <w:t>9.8.  </w:t>
      </w:r>
      <w:r>
        <w:rPr>
          <w:rStyle w:val="li-text"/>
          <w:rFonts w:eastAsia="Times New Roman"/>
          <w:b/>
          <w:bCs/>
        </w:rPr>
        <w:t>Použití</w:t>
      </w:r>
      <w:proofErr w:type="gramEnd"/>
      <w:r>
        <w:rPr>
          <w:rStyle w:val="li-text"/>
          <w:rFonts w:eastAsia="Times New Roman"/>
          <w:b/>
          <w:bCs/>
        </w:rPr>
        <w:t xml:space="preserve"> cookies.</w:t>
      </w:r>
      <w:r>
        <w:rPr>
          <w:rStyle w:val="li-text"/>
          <w:rFonts w:eastAsia="Times New Roman"/>
        </w:rPr>
        <w:t xml:space="preserve"> Při používání našeho internetového obchodu může docházet k ukládání souborů cookies do vašeho zařízení. Jejich použití můžete kdykoli odmítnout nastavením vašeho zařízení příslušným způsobem.</w:t>
      </w:r>
    </w:p>
    <w:p w14:paraId="35F780DC" w14:textId="77777777" w:rsidR="00F55E76" w:rsidRDefault="009969DF" w:rsidP="004D0E82">
      <w:pPr>
        <w:pStyle w:val="wordsection1"/>
        <w:spacing w:before="0" w:beforeAutospacing="0" w:after="0" w:afterAutospacing="0"/>
        <w:jc w:val="both"/>
        <w:divId w:val="180973833"/>
        <w:rPr>
          <w:rFonts w:eastAsia="Times New Roman"/>
        </w:rPr>
      </w:pPr>
      <w:proofErr w:type="gramStart"/>
      <w:r>
        <w:rPr>
          <w:rStyle w:val="linumbering"/>
          <w:rFonts w:eastAsia="Times New Roman"/>
        </w:rPr>
        <w:t>9.9.  </w:t>
      </w:r>
      <w:r>
        <w:rPr>
          <w:rStyle w:val="li-text"/>
          <w:rFonts w:eastAsia="Times New Roman"/>
          <w:b/>
          <w:bCs/>
        </w:rPr>
        <w:t>Nesouhlas</w:t>
      </w:r>
      <w:proofErr w:type="gramEnd"/>
      <w:r>
        <w:rPr>
          <w:rStyle w:val="li-text"/>
          <w:rFonts w:eastAsia="Times New Roman"/>
          <w:b/>
          <w:bCs/>
        </w:rPr>
        <w:t xml:space="preserve"> se zpracováním osobních údajů.</w:t>
      </w:r>
      <w:r>
        <w:rPr>
          <w:rStyle w:val="li-text"/>
          <w:rFonts w:eastAsia="Times New Roman"/>
        </w:rPr>
        <w:t xml:space="preserve"> Kdykoli můžete vyjádřit svůj nesouhlas se zpracováním vašich osobních údajů za účelem zasílání obchodních sdělení, stejně jako můžete kdykoli odvolat svůj dřívější souhlas se zpracováním osobních údajů za jiným účelem, ledaže se jedná o zpracovávání za účelem plnění našich povinností plynoucích ze smluv, za účelem plnění našich zákonných povinností či jiným účelem, který plyne z našich oprávněných zájmů. </w:t>
      </w:r>
    </w:p>
    <w:p w14:paraId="73174CE3" w14:textId="77777777" w:rsidR="00F55E76" w:rsidRDefault="009969DF" w:rsidP="004D0E82">
      <w:pPr>
        <w:pStyle w:val="wordsection1"/>
        <w:spacing w:before="0" w:beforeAutospacing="0" w:after="0" w:afterAutospacing="0"/>
        <w:jc w:val="both"/>
        <w:divId w:val="269973142"/>
        <w:rPr>
          <w:rFonts w:eastAsia="Times New Roman"/>
        </w:rPr>
      </w:pPr>
      <w:proofErr w:type="gramStart"/>
      <w:r>
        <w:rPr>
          <w:rStyle w:val="linumbering"/>
          <w:rFonts w:eastAsia="Times New Roman"/>
        </w:rPr>
        <w:t>9.10.  </w:t>
      </w:r>
      <w:r>
        <w:rPr>
          <w:rStyle w:val="li-text"/>
          <w:rFonts w:eastAsia="Times New Roman"/>
          <w:b/>
          <w:bCs/>
        </w:rPr>
        <w:t>Doba</w:t>
      </w:r>
      <w:proofErr w:type="gramEnd"/>
      <w:r>
        <w:rPr>
          <w:rStyle w:val="li-text"/>
          <w:rFonts w:eastAsia="Times New Roman"/>
          <w:b/>
          <w:bCs/>
        </w:rPr>
        <w:t xml:space="preserve"> uložení. </w:t>
      </w:r>
      <w:r>
        <w:rPr>
          <w:rStyle w:val="li-text"/>
          <w:rFonts w:eastAsia="Times New Roman"/>
        </w:rPr>
        <w:t>Osobní údaje ukládáme pouze na dobu nezbytně nutnou pro dosažení účelů uvedených výše. Poté, co účel zpracování pomine, osobní údaje neprodleně zlikvidujeme.</w:t>
      </w:r>
    </w:p>
    <w:p w14:paraId="5FED9FEB" w14:textId="77777777" w:rsidR="00F55E76" w:rsidRDefault="009969DF" w:rsidP="004D0E82">
      <w:pPr>
        <w:pStyle w:val="wordsection1"/>
        <w:spacing w:before="0" w:beforeAutospacing="0" w:after="0" w:afterAutospacing="0"/>
        <w:jc w:val="both"/>
        <w:divId w:val="268508559"/>
        <w:rPr>
          <w:rFonts w:eastAsia="Times New Roman"/>
        </w:rPr>
      </w:pPr>
      <w:proofErr w:type="gramStart"/>
      <w:r>
        <w:rPr>
          <w:rStyle w:val="linumbering"/>
          <w:rFonts w:eastAsia="Times New Roman"/>
        </w:rPr>
        <w:t>9.11.  </w:t>
      </w:r>
      <w:r>
        <w:rPr>
          <w:rStyle w:val="li-text"/>
          <w:rFonts w:eastAsia="Times New Roman"/>
          <w:b/>
          <w:bCs/>
        </w:rPr>
        <w:t>Osoby</w:t>
      </w:r>
      <w:proofErr w:type="gramEnd"/>
      <w:r>
        <w:rPr>
          <w:rStyle w:val="li-text"/>
          <w:rFonts w:eastAsia="Times New Roman"/>
          <w:b/>
          <w:bCs/>
        </w:rPr>
        <w:t xml:space="preserve"> zapojené do zpracování. </w:t>
      </w:r>
      <w:r>
        <w:rPr>
          <w:rStyle w:val="li-text"/>
          <w:rFonts w:eastAsia="Times New Roman"/>
        </w:rPr>
        <w:t xml:space="preserve">Všechny zmíněné osobní údaje zpracováváme my jako správce. To znamená, že my stanovujeme shora vymezené účely, pro které osobní údaje shromažďujeme, určujeme prostředky zpracování a odpovídáme za jeho řádné provedení. Pro zpracování osobních údajů rovněž využíváme služeb dalších zpracovatelů, kteří osobní údaje zpracovávají pouze podle našich pokynů. Takovými zpracovateli jsou zejména poskytovatelé IT služeb a další dodavatelé technologií a podpory, provozovatelé marketingových nástrojů a poskytovatelé komunikačních nástrojů. </w:t>
      </w:r>
    </w:p>
    <w:p w14:paraId="3A1CD329" w14:textId="77777777" w:rsidR="00F55E76" w:rsidRDefault="009969DF" w:rsidP="004D0E82">
      <w:pPr>
        <w:pStyle w:val="wordsection1"/>
        <w:spacing w:before="0" w:beforeAutospacing="0" w:after="0" w:afterAutospacing="0"/>
        <w:jc w:val="both"/>
        <w:divId w:val="198781248"/>
        <w:rPr>
          <w:rFonts w:eastAsia="Times New Roman"/>
        </w:rPr>
      </w:pPr>
      <w:proofErr w:type="gramStart"/>
      <w:r>
        <w:rPr>
          <w:rStyle w:val="linumbering"/>
          <w:rFonts w:eastAsia="Times New Roman"/>
        </w:rPr>
        <w:t>9.12.  </w:t>
      </w:r>
      <w:r>
        <w:rPr>
          <w:rStyle w:val="li-text"/>
          <w:rFonts w:eastAsia="Times New Roman"/>
          <w:b/>
          <w:bCs/>
        </w:rPr>
        <w:t>Práva</w:t>
      </w:r>
      <w:proofErr w:type="gramEnd"/>
      <w:r>
        <w:rPr>
          <w:rStyle w:val="li-text"/>
          <w:rFonts w:eastAsia="Times New Roman"/>
          <w:b/>
          <w:bCs/>
        </w:rPr>
        <w:t xml:space="preserve"> subjektu osobních údajů.</w:t>
      </w:r>
      <w:r>
        <w:rPr>
          <w:rStyle w:val="li-text"/>
          <w:rFonts w:eastAsia="Times New Roman"/>
        </w:rPr>
        <w:t xml:space="preserve"> Ohledně vašich osobních údajů máte dále právo:</w:t>
      </w:r>
    </w:p>
    <w:p w14:paraId="7EDDAF19" w14:textId="77777777" w:rsidR="00F55E76" w:rsidRDefault="009969DF" w:rsidP="004D0E82">
      <w:pPr>
        <w:pStyle w:val="wordsection1"/>
        <w:spacing w:before="0" w:beforeAutospacing="0" w:after="0" w:afterAutospacing="0"/>
        <w:jc w:val="both"/>
        <w:divId w:val="206915992"/>
        <w:rPr>
          <w:rFonts w:eastAsia="Times New Roman"/>
        </w:rPr>
      </w:pPr>
      <w:proofErr w:type="gramStart"/>
      <w:r>
        <w:rPr>
          <w:rStyle w:val="linumbering"/>
          <w:rFonts w:eastAsia="Times New Roman"/>
        </w:rPr>
        <w:t>9.12.1.  </w:t>
      </w:r>
      <w:r>
        <w:rPr>
          <w:rStyle w:val="li-text"/>
          <w:rFonts w:eastAsia="Times New Roman"/>
        </w:rPr>
        <w:t>žádat</w:t>
      </w:r>
      <w:proofErr w:type="gramEnd"/>
      <w:r>
        <w:rPr>
          <w:rStyle w:val="li-text"/>
          <w:rFonts w:eastAsia="Times New Roman"/>
        </w:rPr>
        <w:t xml:space="preserve"> opravu nepřesných či neaktuálních osobních údajů, takže pokud zjistíte, že osobní údaje, které o Vás zpracováváme, jsou nepřesné nebo neúplné, máte právo na to, abychom je bez zbytečného odkladu opravili, popřípadě doplnili,</w:t>
      </w:r>
    </w:p>
    <w:p w14:paraId="19933ECE" w14:textId="77777777" w:rsidR="00F55E76" w:rsidRDefault="009969DF" w:rsidP="004D0E82">
      <w:pPr>
        <w:pStyle w:val="wordsection1"/>
        <w:spacing w:before="0" w:beforeAutospacing="0" w:after="0" w:afterAutospacing="0"/>
        <w:jc w:val="both"/>
        <w:divId w:val="1802067641"/>
        <w:rPr>
          <w:rFonts w:eastAsia="Times New Roman"/>
        </w:rPr>
      </w:pPr>
      <w:proofErr w:type="gramStart"/>
      <w:r>
        <w:rPr>
          <w:rStyle w:val="linumbering"/>
          <w:rFonts w:eastAsia="Times New Roman"/>
        </w:rPr>
        <w:t>9.12.2.  </w:t>
      </w:r>
      <w:r>
        <w:rPr>
          <w:rStyle w:val="li-text"/>
          <w:rFonts w:eastAsia="Times New Roman"/>
        </w:rPr>
        <w:t>žádat</w:t>
      </w:r>
      <w:proofErr w:type="gramEnd"/>
      <w:r>
        <w:rPr>
          <w:rStyle w:val="li-text"/>
          <w:rFonts w:eastAsia="Times New Roman"/>
        </w:rPr>
        <w:t xml:space="preserve"> potvrzení o tom, zda probíhá zpracování, a pakliže probíhá, tak informace týkající se tohoto zpracování v rozsahu stanoveném v čl. 15 GDPR, a dále také kopii zpracovaných údajů, (za další kopie jsme oprávněni účtovat poplatek určený k pokrytí nezbytných nákladů),</w:t>
      </w:r>
    </w:p>
    <w:p w14:paraId="40DD2DE4" w14:textId="77777777" w:rsidR="00F55E76" w:rsidRDefault="009969DF" w:rsidP="004D0E82">
      <w:pPr>
        <w:pStyle w:val="wordsection1"/>
        <w:spacing w:before="0" w:beforeAutospacing="0" w:after="0" w:afterAutospacing="0"/>
        <w:jc w:val="both"/>
        <w:divId w:val="1960645429"/>
        <w:rPr>
          <w:rFonts w:eastAsia="Times New Roman"/>
        </w:rPr>
      </w:pPr>
      <w:proofErr w:type="gramStart"/>
      <w:r>
        <w:rPr>
          <w:rStyle w:val="linumbering"/>
          <w:rFonts w:eastAsia="Times New Roman"/>
        </w:rPr>
        <w:t>9.12.3.  </w:t>
      </w:r>
      <w:r>
        <w:rPr>
          <w:rStyle w:val="li-text"/>
          <w:rFonts w:eastAsia="Times New Roman"/>
        </w:rPr>
        <w:t>v</w:t>
      </w:r>
      <w:proofErr w:type="gramEnd"/>
      <w:r>
        <w:rPr>
          <w:rStyle w:val="li-text"/>
          <w:rFonts w:eastAsia="Times New Roman"/>
        </w:rPr>
        <w:t xml:space="preserve"> některých případech máte právo, abychom Vaše osobní údaje vymazali. Vaše osobní údaje bez zbytečného odkladu vymažeme, pokud je</w:t>
      </w:r>
      <w:r w:rsidR="004D0E82">
        <w:rPr>
          <w:rStyle w:val="li-text"/>
          <w:rFonts w:eastAsia="Times New Roman"/>
        </w:rPr>
        <w:t xml:space="preserve"> </w:t>
      </w:r>
      <w:r>
        <w:rPr>
          <w:rStyle w:val="li-text"/>
          <w:rFonts w:eastAsia="Times New Roman"/>
        </w:rPr>
        <w:t xml:space="preserve">již nepotřebujeme pro účely, pro které jsme je zpracovávali, nebo využijete svého práva vznést námitku proti zpracování a my shledáme, že již žádné takové </w:t>
      </w:r>
      <w:r>
        <w:rPr>
          <w:rStyle w:val="li-text"/>
          <w:rFonts w:eastAsia="Times New Roman"/>
        </w:rPr>
        <w:lastRenderedPageBreak/>
        <w:t>oprávněné zájmy, které by toto zpracování opravňovaly, nemáme, nebo se ukáže, že námi prováděné zpracování osobních údajů přestalo být v souladu s obecně závaznými předpisy. Toto právo se nicméně neuplatní v případě, že zpracování Vašich osobních údajů je i nadále nezbytné pro splnění naší právní povinnosti, účely archivace, vědeckého či historického výzkumu či pro statistické účely, nebo určení, výkon nebo obhajobu našich právních nároků.</w:t>
      </w:r>
    </w:p>
    <w:p w14:paraId="0036617E" w14:textId="77777777" w:rsidR="00F55E76" w:rsidRDefault="009969DF" w:rsidP="004D0E82">
      <w:pPr>
        <w:pStyle w:val="wordsection1"/>
        <w:spacing w:before="0" w:beforeAutospacing="0" w:after="0" w:afterAutospacing="0"/>
        <w:jc w:val="both"/>
        <w:divId w:val="1959333085"/>
        <w:rPr>
          <w:rFonts w:eastAsia="Times New Roman"/>
        </w:rPr>
      </w:pPr>
      <w:proofErr w:type="gramStart"/>
      <w:r>
        <w:rPr>
          <w:rStyle w:val="linumbering"/>
          <w:rFonts w:eastAsia="Times New Roman"/>
        </w:rPr>
        <w:t>9.12.4.  </w:t>
      </w:r>
      <w:r>
        <w:rPr>
          <w:rStyle w:val="li-text"/>
          <w:rFonts w:eastAsia="Times New Roman"/>
        </w:rPr>
        <w:t>využít</w:t>
      </w:r>
      <w:proofErr w:type="gramEnd"/>
      <w:r>
        <w:rPr>
          <w:rStyle w:val="li-text"/>
          <w:rFonts w:eastAsia="Times New Roman"/>
        </w:rPr>
        <w:t xml:space="preserve"> právo na omezení zpracování osobních údajů. Toto právo Vám umožňuje v určitých případech požadovat, aby došlo k označení Vašich osobních údajů a tyto údaje nebyly předmětem žádných dalších operací zpracování – v tomto případě však nikoliv navždy (jako v případě práva na výmaz), ale po omezenou dobu. Zpracování osobních údajů musíme omezit když popíráte přesnost osobních údajů, než se dohodneme, jaké údaje jsou správné nebo vaše osobní údaje zpracováváme bez dostatečného právního základu (např. nad rámec toho, co zpracovávat musíme), ale Vy budete před výmazem takových údajů upřednostňovat pouze jejich omezení (např. pokud očekáváte, že byste nám v budoucnu takové údaje stejně poskytl), nebo osobní údaje již nepotřebujeme pro shora uvedený účel zpracování, ale vy je požadujete pro určení, výkon nebo obhajobu svých právních nároků, nebo vznesete námitku proti zpracování a my po dobu, po kterou šetříme, je-li Vaše námitka oprávněná, jsme povinni zpracování Vašich osobních údajů omezit.</w:t>
      </w:r>
    </w:p>
    <w:p w14:paraId="4146D433" w14:textId="77777777" w:rsidR="00F55E76" w:rsidRDefault="009969DF" w:rsidP="004D0E82">
      <w:pPr>
        <w:pStyle w:val="wordsection1"/>
        <w:spacing w:before="0" w:beforeAutospacing="0" w:after="0" w:afterAutospacing="0"/>
        <w:jc w:val="both"/>
        <w:divId w:val="2090541254"/>
        <w:rPr>
          <w:rFonts w:eastAsia="Times New Roman"/>
        </w:rPr>
      </w:pPr>
      <w:proofErr w:type="gramStart"/>
      <w:r>
        <w:rPr>
          <w:rStyle w:val="linumbering"/>
          <w:rFonts w:eastAsia="Times New Roman"/>
        </w:rPr>
        <w:t>9.12.5.  </w:t>
      </w:r>
      <w:r>
        <w:rPr>
          <w:rStyle w:val="li-text"/>
          <w:rFonts w:eastAsia="Times New Roman"/>
        </w:rPr>
        <w:t>žádat</w:t>
      </w:r>
      <w:proofErr w:type="gramEnd"/>
      <w:r>
        <w:rPr>
          <w:rStyle w:val="li-text"/>
          <w:rFonts w:eastAsia="Times New Roman"/>
        </w:rPr>
        <w:t xml:space="preserve"> přenesení osobních údajů v případech zpracování na základě vašeho souhlasu nebo na základě smlouvy,</w:t>
      </w:r>
    </w:p>
    <w:p w14:paraId="55476F8F" w14:textId="77777777" w:rsidR="00F55E76" w:rsidRDefault="009969DF" w:rsidP="004D0E82">
      <w:pPr>
        <w:pStyle w:val="wordsection1"/>
        <w:spacing w:before="0" w:beforeAutospacing="0" w:after="0" w:afterAutospacing="0"/>
        <w:jc w:val="both"/>
        <w:divId w:val="1429227911"/>
        <w:rPr>
          <w:rFonts w:eastAsia="Times New Roman"/>
        </w:rPr>
      </w:pPr>
      <w:proofErr w:type="gramStart"/>
      <w:r>
        <w:rPr>
          <w:rStyle w:val="linumbering"/>
          <w:rFonts w:eastAsia="Times New Roman"/>
        </w:rPr>
        <w:t>9.12.6.  </w:t>
      </w:r>
      <w:r>
        <w:rPr>
          <w:rStyle w:val="li-text"/>
          <w:rFonts w:eastAsia="Times New Roman"/>
        </w:rPr>
        <w:t>vznést</w:t>
      </w:r>
      <w:proofErr w:type="gramEnd"/>
      <w:r>
        <w:rPr>
          <w:rStyle w:val="li-text"/>
          <w:rFonts w:eastAsia="Times New Roman"/>
        </w:rPr>
        <w:t xml:space="preserve"> námitku proti zpracování osobních údajů, k němuž dochází na základě našeho oprávněného zájmu. Vaše osobní údaje přestaneme zpracovávat, pokud nebudeme mít závažné oprávněné důvody pro to, abychom v takovém zpracování pokračovali. V případě námitky pro marketingovým aktivitám tyto aktivity ukončíme.</w:t>
      </w:r>
    </w:p>
    <w:p w14:paraId="308FB0AB" w14:textId="77777777" w:rsidR="00F55E76" w:rsidRDefault="009969DF" w:rsidP="004D0E82">
      <w:pPr>
        <w:pStyle w:val="wordsection1"/>
        <w:spacing w:before="0" w:beforeAutospacing="0" w:after="0" w:afterAutospacing="0"/>
        <w:jc w:val="both"/>
        <w:divId w:val="252861033"/>
        <w:rPr>
          <w:rFonts w:eastAsia="Times New Roman"/>
        </w:rPr>
      </w:pPr>
      <w:proofErr w:type="gramStart"/>
      <w:r>
        <w:rPr>
          <w:rStyle w:val="linumbering"/>
          <w:rFonts w:eastAsia="Times New Roman"/>
        </w:rPr>
        <w:t>9.13.  </w:t>
      </w:r>
      <w:r>
        <w:rPr>
          <w:rStyle w:val="li-text"/>
          <w:rFonts w:eastAsia="Times New Roman"/>
          <w:b/>
          <w:bCs/>
        </w:rPr>
        <w:t>Právo</w:t>
      </w:r>
      <w:proofErr w:type="gramEnd"/>
      <w:r>
        <w:rPr>
          <w:rStyle w:val="li-text"/>
          <w:rFonts w:eastAsia="Times New Roman"/>
          <w:b/>
          <w:bCs/>
        </w:rPr>
        <w:t xml:space="preserve"> podat stížnost u dozorového úřadu.</w:t>
      </w:r>
      <w:r>
        <w:rPr>
          <w:rStyle w:val="li-text"/>
          <w:rFonts w:eastAsia="Times New Roman"/>
        </w:rPr>
        <w:t xml:space="preserve"> V případě, že nabudete přesvědčení, že při zpracování Vašich osobních údajů došlo z naší strany k porušení GDPR, máte právo se obrátit se stížností na Úřad pro ochranu osobních údajů (www.uoou.cz).</w:t>
      </w:r>
    </w:p>
    <w:p w14:paraId="1379634B" w14:textId="77777777" w:rsidR="00E47025" w:rsidRDefault="00E47025" w:rsidP="004D0E82">
      <w:pPr>
        <w:pStyle w:val="wordsection1"/>
        <w:jc w:val="both"/>
        <w:outlineLvl w:val="1"/>
        <w:rPr>
          <w:rStyle w:val="li-text"/>
          <w:rFonts w:eastAsia="Times New Roman"/>
          <w:b/>
          <w:bCs/>
          <w:sz w:val="28"/>
          <w:szCs w:val="28"/>
        </w:rPr>
      </w:pPr>
    </w:p>
    <w:p w14:paraId="32E2FF8D" w14:textId="77777777" w:rsidR="00F55E76" w:rsidRPr="00E47025" w:rsidRDefault="009969DF" w:rsidP="004D0E82">
      <w:pPr>
        <w:pStyle w:val="wordsection1"/>
        <w:jc w:val="both"/>
        <w:outlineLvl w:val="1"/>
        <w:rPr>
          <w:rFonts w:eastAsia="Times New Roman"/>
          <w:b/>
          <w:bCs/>
          <w:sz w:val="28"/>
          <w:szCs w:val="28"/>
        </w:rPr>
      </w:pPr>
      <w:r w:rsidRPr="00E47025">
        <w:rPr>
          <w:rStyle w:val="li-text"/>
          <w:rFonts w:eastAsia="Times New Roman"/>
          <w:b/>
          <w:bCs/>
          <w:sz w:val="28"/>
          <w:szCs w:val="28"/>
        </w:rPr>
        <w:t>Další ustanovení</w:t>
      </w:r>
    </w:p>
    <w:p w14:paraId="49728CC1" w14:textId="77777777" w:rsidR="00F55E76" w:rsidRDefault="009969DF" w:rsidP="004D0E82">
      <w:pPr>
        <w:pStyle w:val="wordsection1"/>
        <w:spacing w:before="0" w:beforeAutospacing="0" w:after="0" w:afterAutospacing="0"/>
        <w:jc w:val="both"/>
        <w:divId w:val="213785075"/>
        <w:rPr>
          <w:rFonts w:eastAsia="Times New Roman"/>
        </w:rPr>
      </w:pPr>
      <w:proofErr w:type="gramStart"/>
      <w:r>
        <w:rPr>
          <w:rStyle w:val="linumbering"/>
          <w:rFonts w:eastAsia="Times New Roman"/>
        </w:rPr>
        <w:t>10.1.  </w:t>
      </w:r>
      <w:r>
        <w:rPr>
          <w:rStyle w:val="li-text"/>
          <w:rFonts w:eastAsia="Times New Roman"/>
          <w:b/>
          <w:bCs/>
        </w:rPr>
        <w:t>Zpětný</w:t>
      </w:r>
      <w:proofErr w:type="gramEnd"/>
      <w:r>
        <w:rPr>
          <w:rStyle w:val="li-text"/>
          <w:rFonts w:eastAsia="Times New Roman"/>
          <w:b/>
          <w:bCs/>
        </w:rPr>
        <w:t xml:space="preserve"> odběr.</w:t>
      </w:r>
      <w:r>
        <w:rPr>
          <w:rStyle w:val="li-text"/>
          <w:rFonts w:eastAsia="Times New Roman"/>
        </w:rPr>
        <w:t xml:space="preserve"> V souladu se zákonem č. 185/2001 Sb., o odpadech u nás máte možnost při nákupu některých druhů zboží bezplatně odevzdat v místě prodeje stejné množství zboží podobného typu a použití.</w:t>
      </w:r>
    </w:p>
    <w:p w14:paraId="4A8E9B5C" w14:textId="77777777" w:rsidR="00F55E76" w:rsidRDefault="009969DF" w:rsidP="004D0E82">
      <w:pPr>
        <w:pStyle w:val="wordsection1"/>
        <w:spacing w:before="0" w:beforeAutospacing="0" w:after="0" w:afterAutospacing="0"/>
        <w:jc w:val="both"/>
        <w:divId w:val="2110393262"/>
        <w:rPr>
          <w:rFonts w:eastAsia="Times New Roman"/>
        </w:rPr>
      </w:pPr>
      <w:proofErr w:type="gramStart"/>
      <w:r>
        <w:rPr>
          <w:rStyle w:val="linumbering"/>
          <w:rFonts w:eastAsia="Times New Roman"/>
        </w:rPr>
        <w:t>10.2.  </w:t>
      </w:r>
      <w:r>
        <w:rPr>
          <w:rStyle w:val="li-text"/>
          <w:rFonts w:eastAsia="Times New Roman"/>
          <w:b/>
          <w:bCs/>
        </w:rPr>
        <w:t>Evidence</w:t>
      </w:r>
      <w:proofErr w:type="gramEnd"/>
      <w:r>
        <w:rPr>
          <w:rStyle w:val="li-text"/>
          <w:rFonts w:eastAsia="Times New Roman"/>
          <w:b/>
          <w:bCs/>
        </w:rPr>
        <w:t xml:space="preserve"> tržeb</w:t>
      </w:r>
      <w:r>
        <w:rPr>
          <w:rStyle w:val="li-text"/>
          <w:rFonts w:eastAsia="Times New Roman"/>
        </w:rPr>
        <w:t xml:space="preserve"> Podle zákona o evidenci tržeb je prodávající povinen vystavit kupujícímu účtenku. Zároveň je povinen zaevidovat přijatou tržbu u správce daně online; v případě technického výpadku pak nejpozději do 48 hodin.</w:t>
      </w:r>
    </w:p>
    <w:p w14:paraId="5BEAEAB1" w14:textId="77777777" w:rsidR="00FB7AD3" w:rsidRPr="00FB7AD3" w:rsidRDefault="009969DF" w:rsidP="00FB7AD3">
      <w:pPr>
        <w:pStyle w:val="wordsection1"/>
        <w:jc w:val="both"/>
        <w:outlineLvl w:val="0"/>
        <w:rPr>
          <w:rFonts w:eastAsia="Times New Roman"/>
          <w:b/>
          <w:bCs/>
          <w:kern w:val="36"/>
          <w:sz w:val="28"/>
          <w:szCs w:val="28"/>
        </w:rPr>
      </w:pPr>
      <w:r>
        <w:rPr>
          <w:rFonts w:eastAsia="Times New Roman"/>
          <w:kern w:val="36"/>
        </w:rPr>
        <w:br w:type="page"/>
      </w:r>
      <w:r w:rsidRPr="00E47025">
        <w:rPr>
          <w:rFonts w:eastAsia="Times New Roman"/>
          <w:b/>
          <w:bCs/>
          <w:sz w:val="28"/>
          <w:szCs w:val="28"/>
        </w:rPr>
        <w:lastRenderedPageBreak/>
        <w:t>Příloh</w:t>
      </w:r>
      <w:r w:rsidR="00FB7AD3">
        <w:rPr>
          <w:rFonts w:eastAsia="Times New Roman"/>
          <w:b/>
          <w:bCs/>
          <w:sz w:val="28"/>
          <w:szCs w:val="28"/>
        </w:rPr>
        <w:t xml:space="preserve">a: </w:t>
      </w:r>
      <w:r w:rsidR="00FB7AD3" w:rsidRPr="00FB7AD3">
        <w:rPr>
          <w:rFonts w:eastAsia="Times New Roman"/>
          <w:b/>
          <w:bCs/>
          <w:sz w:val="28"/>
          <w:szCs w:val="28"/>
        </w:rPr>
        <w:t>Oznámení o odstoupení od smlouvy</w:t>
      </w:r>
    </w:p>
    <w:p w14:paraId="5E3A7312" w14:textId="77777777" w:rsidR="00146EDE" w:rsidRDefault="00AB026B" w:rsidP="00146EDE">
      <w:pPr>
        <w:pStyle w:val="Normlnweb"/>
        <w:spacing w:after="240" w:afterAutospacing="0"/>
        <w:rPr>
          <w:rStyle w:val="li-text"/>
        </w:rPr>
      </w:pPr>
      <w:r w:rsidRPr="00857D36">
        <w:rPr>
          <w:rStyle w:val="li-text"/>
          <w:rFonts w:eastAsia="Times New Roman"/>
          <w:b/>
          <w:bCs/>
          <w:color w:val="000000"/>
        </w:rPr>
        <w:t xml:space="preserve">Internetový obchod na adrese </w:t>
      </w:r>
      <w:hyperlink r:id="rId13" w:history="1">
        <w:r w:rsidRPr="002B4B0D">
          <w:rPr>
            <w:rStyle w:val="Hypertextovodkaz"/>
            <w:rFonts w:eastAsia="Times New Roman"/>
            <w:b/>
            <w:bCs/>
            <w:color w:val="auto"/>
          </w:rPr>
          <w:t>www.WORKA.cz</w:t>
        </w:r>
      </w:hyperlink>
      <w:r w:rsidRPr="00AB026B">
        <w:rPr>
          <w:rStyle w:val="Hypertextovodkaz"/>
          <w:rFonts w:eastAsia="Times New Roman"/>
          <w:u w:val="none"/>
        </w:rPr>
        <w:t xml:space="preserve"> </w:t>
      </w:r>
      <w:r w:rsidRPr="00857D36">
        <w:rPr>
          <w:rStyle w:val="li-text"/>
          <w:rFonts w:eastAsia="Times New Roman"/>
          <w:b/>
          <w:bCs/>
          <w:color w:val="000000"/>
        </w:rPr>
        <w:t>provozuje obchodní společnost</w:t>
      </w:r>
      <w:r>
        <w:rPr>
          <w:rStyle w:val="li-text"/>
          <w:rFonts w:eastAsia="Times New Roman"/>
          <w:b/>
          <w:bCs/>
          <w:color w:val="000000"/>
        </w:rPr>
        <w:t xml:space="preserve"> se sídlem (není doručovací adresou)</w:t>
      </w:r>
      <w:r w:rsidRPr="00952F60">
        <w:rPr>
          <w:rStyle w:val="li-text"/>
          <w:b/>
          <w:bCs/>
        </w:rPr>
        <w:t>:</w:t>
      </w:r>
      <w:r w:rsidR="00146EDE">
        <w:br/>
      </w:r>
      <w:r w:rsidR="00146EDE">
        <w:rPr>
          <w:rStyle w:val="li-text"/>
        </w:rPr>
        <w:t xml:space="preserve">LAMEX 01, spol. s r.o., </w:t>
      </w:r>
      <w:r w:rsidR="00146EDE">
        <w:br/>
      </w:r>
      <w:r w:rsidR="00146EDE">
        <w:rPr>
          <w:rStyle w:val="li-text"/>
        </w:rPr>
        <w:t xml:space="preserve">Poděbradova 287/111, 612 00 Brno, </w:t>
      </w:r>
      <w:r w:rsidR="00146EDE">
        <w:br/>
      </w:r>
      <w:r w:rsidR="00146EDE">
        <w:rPr>
          <w:rStyle w:val="li-text"/>
        </w:rPr>
        <w:t>IČO: 60725800,</w:t>
      </w:r>
      <w:r w:rsidR="00146EDE">
        <w:t xml:space="preserve"> </w:t>
      </w:r>
      <w:r w:rsidR="00146EDE">
        <w:rPr>
          <w:rStyle w:val="li-text"/>
        </w:rPr>
        <w:t>DIČ: CZ60725800</w:t>
      </w:r>
    </w:p>
    <w:p w14:paraId="035D7387" w14:textId="77777777" w:rsidR="00FB7AD3" w:rsidRPr="00FB7AD3" w:rsidRDefault="00FB7AD3" w:rsidP="00FB7AD3">
      <w:pPr>
        <w:pStyle w:val="Bezmezer"/>
        <w:rPr>
          <w:rStyle w:val="linumbering"/>
          <w:sz w:val="16"/>
        </w:rPr>
      </w:pPr>
    </w:p>
    <w:p w14:paraId="3325AA6E" w14:textId="77777777" w:rsidR="00FB7AD3" w:rsidRDefault="00FB7AD3" w:rsidP="00FB7AD3">
      <w:pPr>
        <w:pStyle w:val="wordsection1"/>
        <w:spacing w:before="0" w:beforeAutospacing="0" w:after="0" w:afterAutospacing="0"/>
        <w:jc w:val="both"/>
        <w:rPr>
          <w:rStyle w:val="linumbering"/>
          <w:rFonts w:eastAsia="Times New Roman"/>
        </w:rPr>
      </w:pPr>
      <w:r>
        <w:rPr>
          <w:rStyle w:val="li-text"/>
          <w:rFonts w:eastAsia="Times New Roman"/>
          <w:b/>
          <w:bCs/>
        </w:rPr>
        <w:t>Způsob odstoupení od smlouvy.</w:t>
      </w:r>
      <w:r>
        <w:rPr>
          <w:rStyle w:val="li-text"/>
          <w:rFonts w:eastAsia="Times New Roman"/>
        </w:rPr>
        <w:t xml:space="preserve"> Pokud vám vzniklo právo na odstoupení od smlouvy a chcete od smlouvy odstoupit, můžete tak učinit formou jednostranného právního jednání, které nám doručíte, nejlépe pak </w:t>
      </w:r>
      <w:r>
        <w:rPr>
          <w:rStyle w:val="linumbering"/>
          <w:rFonts w:eastAsia="Times New Roman"/>
        </w:rPr>
        <w:t>vyplněním tohoto vzorového formuláře pro odstoupení od smlouvy a jeho odesláním</w:t>
      </w:r>
    </w:p>
    <w:p w14:paraId="47081421" w14:textId="77777777" w:rsidR="00146EDE" w:rsidRPr="00C2355F" w:rsidRDefault="00146EDE" w:rsidP="00146EDE">
      <w:pPr>
        <w:pStyle w:val="wordsection1"/>
        <w:numPr>
          <w:ilvl w:val="0"/>
          <w:numId w:val="1"/>
        </w:numPr>
        <w:spacing w:before="0" w:beforeAutospacing="0" w:after="0" w:afterAutospacing="0"/>
        <w:jc w:val="both"/>
        <w:rPr>
          <w:rStyle w:val="linumbering"/>
          <w:rFonts w:ascii="Verdana" w:eastAsia="Verdana" w:hAnsi="Verdana"/>
        </w:rPr>
      </w:pPr>
      <w:r w:rsidRPr="00C2355F">
        <w:rPr>
          <w:rStyle w:val="linumbering"/>
        </w:rPr>
        <w:t>e-mailem na e-mailovou adresu</w:t>
      </w:r>
      <w:r>
        <w:rPr>
          <w:rStyle w:val="linumbering"/>
        </w:rPr>
        <w:t>:</w:t>
      </w:r>
      <w:r w:rsidRPr="00C2355F">
        <w:rPr>
          <w:rStyle w:val="linumbering"/>
        </w:rPr>
        <w:t xml:space="preserve"> </w:t>
      </w:r>
      <w:hyperlink r:id="rId14" w:history="1">
        <w:r w:rsidRPr="005B6174">
          <w:rPr>
            <w:rStyle w:val="Hypertextovodkaz"/>
          </w:rPr>
          <w:t>reklamace@worka.cz</w:t>
        </w:r>
      </w:hyperlink>
    </w:p>
    <w:p w14:paraId="1BF90B7C" w14:textId="77777777" w:rsidR="00FB7AD3" w:rsidRPr="00FB7AD3" w:rsidRDefault="00FB7AD3" w:rsidP="00FB7AD3">
      <w:pPr>
        <w:pStyle w:val="wordsection1"/>
        <w:spacing w:before="0" w:beforeAutospacing="0" w:after="0" w:afterAutospacing="0"/>
        <w:jc w:val="both"/>
        <w:rPr>
          <w:sz w:val="16"/>
          <w:szCs w:val="16"/>
        </w:rPr>
      </w:pPr>
    </w:p>
    <w:p w14:paraId="3C3A5130" w14:textId="77777777" w:rsidR="00FB7AD3" w:rsidRPr="00FB7AD3" w:rsidRDefault="00FB7AD3" w:rsidP="00FB7AD3">
      <w:pPr>
        <w:pStyle w:val="wordsection1"/>
        <w:spacing w:before="0" w:beforeAutospacing="0" w:after="0" w:afterAutospacing="0"/>
        <w:jc w:val="both"/>
        <w:rPr>
          <w:rFonts w:ascii="Verdana" w:hAnsi="Verdana"/>
          <w:sz w:val="16"/>
          <w:szCs w:val="16"/>
        </w:rPr>
      </w:pPr>
    </w:p>
    <w:p w14:paraId="244980AC" w14:textId="77777777" w:rsidR="00FB7AD3" w:rsidRDefault="00FB7AD3" w:rsidP="00FB7AD3">
      <w:pPr>
        <w:pStyle w:val="wordsection1"/>
        <w:spacing w:before="0" w:beforeAutospacing="0" w:after="0" w:afterAutospacing="0"/>
        <w:jc w:val="both"/>
        <w:rPr>
          <w:rFonts w:eastAsia="Times New Roman"/>
        </w:rPr>
      </w:pPr>
      <w:r>
        <w:rPr>
          <w:rStyle w:val="li-text"/>
          <w:rFonts w:eastAsia="Times New Roman"/>
          <w:b/>
          <w:bCs/>
        </w:rPr>
        <w:t>Vrácení zboží po odstoupení od smlouvy.</w:t>
      </w:r>
      <w:r>
        <w:rPr>
          <w:rStyle w:val="li-text"/>
          <w:rFonts w:eastAsia="Times New Roman"/>
        </w:rPr>
        <w:t xml:space="preserve"> Odstoupíte-li od smlouvy, jste povinni nám zboží na vaše vlastní náklady vrátit nejlépe současně s odstoupením od smlouvy, nejpozději do 14 dnů od doručení odstoupení, a to nejlépe </w:t>
      </w:r>
    </w:p>
    <w:p w14:paraId="32D9FEFB" w14:textId="77777777" w:rsidR="00AB026B" w:rsidRDefault="00AB026B" w:rsidP="00AB026B">
      <w:pPr>
        <w:pStyle w:val="wordsection1"/>
        <w:numPr>
          <w:ilvl w:val="0"/>
          <w:numId w:val="2"/>
        </w:numPr>
        <w:spacing w:before="0" w:beforeAutospacing="0" w:after="0" w:afterAutospacing="0"/>
        <w:jc w:val="both"/>
        <w:rPr>
          <w:rStyle w:val="li-text"/>
          <w:rFonts w:eastAsia="Times New Roman"/>
        </w:rPr>
      </w:pPr>
      <w:bookmarkStart w:id="5" w:name="_Hlk22912045"/>
      <w:r>
        <w:rPr>
          <w:rStyle w:val="li-text"/>
          <w:rFonts w:eastAsia="Times New Roman"/>
        </w:rPr>
        <w:t>odesláním zboží na</w:t>
      </w:r>
      <w:r w:rsidR="00107CE2">
        <w:rPr>
          <w:rStyle w:val="li-text"/>
          <w:rFonts w:eastAsia="Times New Roman"/>
        </w:rPr>
        <w:t xml:space="preserve"> doručovací</w:t>
      </w:r>
      <w:r>
        <w:rPr>
          <w:rStyle w:val="li-text"/>
          <w:rFonts w:eastAsia="Times New Roman"/>
        </w:rPr>
        <w:t xml:space="preserve"> adresu provozovatele internetového obchodu:</w:t>
      </w:r>
      <w:bookmarkEnd w:id="5"/>
      <w:r>
        <w:rPr>
          <w:rStyle w:val="li-text"/>
          <w:rFonts w:eastAsia="Times New Roman"/>
        </w:rPr>
        <w:t xml:space="preserve"> </w:t>
      </w:r>
    </w:p>
    <w:p w14:paraId="7017BB5F" w14:textId="77777777" w:rsidR="00AB026B" w:rsidRDefault="00AB026B" w:rsidP="00AB026B">
      <w:pPr>
        <w:pStyle w:val="wordsection1"/>
        <w:spacing w:before="0" w:beforeAutospacing="0" w:after="0" w:afterAutospacing="0"/>
        <w:ind w:left="720"/>
        <w:jc w:val="both"/>
        <w:rPr>
          <w:rFonts w:eastAsia="Times New Roman"/>
        </w:rPr>
      </w:pPr>
      <w:r w:rsidRPr="00C2355F">
        <w:rPr>
          <w:rStyle w:val="li-text"/>
          <w:rFonts w:eastAsia="Times New Roman"/>
          <w:b/>
          <w:bCs/>
        </w:rPr>
        <w:t>LAMEX 01, spol. s r.o., Hliníky 2546/4, 680 01 Boskovice</w:t>
      </w:r>
      <w:r>
        <w:rPr>
          <w:rStyle w:val="li-text"/>
          <w:rFonts w:eastAsia="Times New Roman"/>
        </w:rPr>
        <w:t>.</w:t>
      </w:r>
    </w:p>
    <w:p w14:paraId="597C23B2" w14:textId="77777777" w:rsidR="00FB7AD3" w:rsidRPr="00FB7AD3" w:rsidRDefault="00FB7AD3" w:rsidP="00FB7AD3">
      <w:pPr>
        <w:pStyle w:val="wordsection1"/>
        <w:spacing w:before="0" w:beforeAutospacing="0" w:after="0" w:afterAutospacing="0"/>
        <w:jc w:val="both"/>
        <w:rPr>
          <w:rStyle w:val="li-text"/>
          <w:rFonts w:eastAsia="Times New Roman"/>
          <w:sz w:val="16"/>
          <w:szCs w:val="16"/>
        </w:rPr>
      </w:pPr>
    </w:p>
    <w:p w14:paraId="0A724AFE" w14:textId="77777777" w:rsidR="00FB7AD3" w:rsidRPr="00FB7AD3" w:rsidRDefault="00FB7AD3" w:rsidP="00FB7AD3">
      <w:pPr>
        <w:pStyle w:val="Normlnweb"/>
        <w:spacing w:after="240" w:afterAutospacing="0"/>
        <w:rPr>
          <w:rStyle w:val="li-text"/>
          <w:b/>
          <w:bCs/>
          <w:sz w:val="22"/>
          <w:szCs w:val="22"/>
        </w:rPr>
      </w:pPr>
      <w:r>
        <w:rPr>
          <w:rStyle w:val="li-text"/>
          <w:b/>
          <w:bCs/>
        </w:rPr>
        <w:t>Oznamuji/oznamujeme (*), že tímto odstupuji/odstupujeme (*) od smlouvy o nákupu tohoto zboží:</w:t>
      </w:r>
      <w:r>
        <w:rPr>
          <w:rStyle w:val="li-text"/>
        </w:rPr>
        <w:t xml:space="preserve"> </w:t>
      </w:r>
      <w:r>
        <w:br/>
      </w:r>
      <w:r w:rsidRPr="00FB7AD3">
        <w:rPr>
          <w:sz w:val="22"/>
          <w:szCs w:val="22"/>
        </w:rPr>
        <w:br/>
      </w:r>
    </w:p>
    <w:p w14:paraId="5DB3B841" w14:textId="77777777" w:rsidR="00FB7AD3" w:rsidRPr="00FB7AD3" w:rsidRDefault="00FB7AD3" w:rsidP="00FB7AD3">
      <w:pPr>
        <w:pStyle w:val="Normlnweb"/>
        <w:spacing w:after="240" w:afterAutospacing="0"/>
        <w:rPr>
          <w:rStyle w:val="li-text"/>
          <w:sz w:val="22"/>
          <w:szCs w:val="22"/>
        </w:rPr>
      </w:pPr>
      <w:r>
        <w:rPr>
          <w:rStyle w:val="li-text"/>
          <w:b/>
          <w:bCs/>
        </w:rPr>
        <w:t>Datum obdržení zboží:</w:t>
      </w:r>
      <w:r>
        <w:rPr>
          <w:rStyle w:val="li-text"/>
        </w:rPr>
        <w:t xml:space="preserve"> </w:t>
      </w:r>
      <w:r>
        <w:br/>
      </w:r>
      <w:r w:rsidRPr="00FB7AD3">
        <w:rPr>
          <w:sz w:val="22"/>
          <w:szCs w:val="22"/>
        </w:rPr>
        <w:br/>
      </w:r>
    </w:p>
    <w:p w14:paraId="52B0887A" w14:textId="77777777" w:rsidR="00FB7AD3" w:rsidRPr="00FB7AD3" w:rsidRDefault="00FB7AD3" w:rsidP="00FB7AD3">
      <w:pPr>
        <w:pStyle w:val="Normlnweb"/>
        <w:spacing w:after="240" w:afterAutospacing="0"/>
        <w:rPr>
          <w:rStyle w:val="li-text"/>
          <w:sz w:val="22"/>
          <w:szCs w:val="22"/>
        </w:rPr>
      </w:pPr>
      <w:r>
        <w:rPr>
          <w:rStyle w:val="li-text"/>
          <w:b/>
          <w:bCs/>
        </w:rPr>
        <w:t>Jméno a příjmení spotřebitele/spotřebitelů (*):</w:t>
      </w:r>
      <w:r>
        <w:rPr>
          <w:rStyle w:val="li-text"/>
        </w:rPr>
        <w:t xml:space="preserve"> </w:t>
      </w:r>
      <w:r>
        <w:br/>
      </w:r>
      <w:r w:rsidRPr="00FB7AD3">
        <w:rPr>
          <w:sz w:val="22"/>
          <w:szCs w:val="22"/>
        </w:rPr>
        <w:br/>
      </w:r>
    </w:p>
    <w:p w14:paraId="59709B9E" w14:textId="77777777" w:rsidR="00FB7AD3" w:rsidRPr="00FB7AD3" w:rsidRDefault="00FB7AD3" w:rsidP="00FB7AD3">
      <w:pPr>
        <w:pStyle w:val="Normlnweb"/>
        <w:spacing w:after="240" w:afterAutospacing="0"/>
        <w:rPr>
          <w:rStyle w:val="li-text"/>
          <w:sz w:val="22"/>
          <w:szCs w:val="22"/>
        </w:rPr>
      </w:pPr>
      <w:r>
        <w:rPr>
          <w:rStyle w:val="li-text"/>
          <w:b/>
          <w:bCs/>
        </w:rPr>
        <w:t>Adresa spotřebitele/spotřebitelů (*):</w:t>
      </w:r>
      <w:r>
        <w:rPr>
          <w:rStyle w:val="li-text"/>
        </w:rPr>
        <w:t xml:space="preserve"> </w:t>
      </w:r>
      <w:r>
        <w:br/>
      </w:r>
      <w:r w:rsidRPr="00FB7AD3">
        <w:rPr>
          <w:sz w:val="22"/>
          <w:szCs w:val="22"/>
        </w:rPr>
        <w:br/>
      </w:r>
    </w:p>
    <w:p w14:paraId="500EDA6F" w14:textId="77777777" w:rsidR="00FB7AD3" w:rsidRPr="00FB7AD3" w:rsidRDefault="00FB7AD3" w:rsidP="00FB7AD3">
      <w:pPr>
        <w:pStyle w:val="Normlnweb"/>
        <w:spacing w:after="240" w:afterAutospacing="0"/>
        <w:rPr>
          <w:rStyle w:val="li-text"/>
          <w:sz w:val="22"/>
          <w:szCs w:val="22"/>
        </w:rPr>
      </w:pPr>
      <w:r>
        <w:rPr>
          <w:rStyle w:val="li-text"/>
          <w:b/>
          <w:bCs/>
        </w:rPr>
        <w:t>Číslo účtu pro vrácení peněžních prostředků:</w:t>
      </w:r>
      <w:r>
        <w:rPr>
          <w:rStyle w:val="li-text"/>
        </w:rPr>
        <w:t xml:space="preserve"> </w:t>
      </w:r>
      <w:r>
        <w:br/>
      </w:r>
      <w:r w:rsidRPr="00FB7AD3">
        <w:rPr>
          <w:sz w:val="22"/>
          <w:szCs w:val="22"/>
        </w:rPr>
        <w:br/>
      </w:r>
    </w:p>
    <w:p w14:paraId="64DEAC96" w14:textId="77777777" w:rsidR="00FB7AD3" w:rsidRPr="00FB7AD3" w:rsidRDefault="00FB7AD3" w:rsidP="00FB7AD3">
      <w:pPr>
        <w:pStyle w:val="Normlnweb"/>
        <w:spacing w:after="240" w:afterAutospacing="0"/>
        <w:rPr>
          <w:rStyle w:val="li-text"/>
          <w:sz w:val="22"/>
          <w:szCs w:val="22"/>
        </w:rPr>
      </w:pPr>
      <w:r>
        <w:rPr>
          <w:rStyle w:val="li-text"/>
          <w:b/>
          <w:bCs/>
        </w:rPr>
        <w:t>Podpis spotřebitele/spotřebitelů (*) – pouze pokud je tento formulář zasílán v listinné podobě:</w:t>
      </w:r>
      <w:r>
        <w:rPr>
          <w:rStyle w:val="li-text"/>
        </w:rPr>
        <w:t xml:space="preserve"> </w:t>
      </w:r>
      <w:r>
        <w:br/>
      </w:r>
      <w:r w:rsidRPr="00FB7AD3">
        <w:rPr>
          <w:sz w:val="22"/>
          <w:szCs w:val="22"/>
        </w:rPr>
        <w:br/>
      </w:r>
    </w:p>
    <w:p w14:paraId="4D8FF5A5" w14:textId="77777777" w:rsidR="00FB7AD3" w:rsidRDefault="00FB7AD3" w:rsidP="00FB7AD3">
      <w:pPr>
        <w:pStyle w:val="Normlnweb"/>
        <w:spacing w:after="240" w:afterAutospacing="0" w:line="360" w:lineRule="auto"/>
        <w:rPr>
          <w:rStyle w:val="li-text"/>
        </w:rPr>
      </w:pPr>
      <w:r>
        <w:rPr>
          <w:rStyle w:val="li-text"/>
          <w:b/>
          <w:bCs/>
        </w:rPr>
        <w:t>Datum:</w:t>
      </w:r>
      <w:r>
        <w:rPr>
          <w:rStyle w:val="li-text"/>
        </w:rPr>
        <w:t xml:space="preserve"> </w:t>
      </w:r>
    </w:p>
    <w:p w14:paraId="26CF9E26" w14:textId="77777777" w:rsidR="009969DF" w:rsidRDefault="00FB7AD3" w:rsidP="00FB7AD3">
      <w:pPr>
        <w:pStyle w:val="Normlnweb"/>
        <w:rPr>
          <w:rStyle w:val="li-text"/>
        </w:rPr>
      </w:pPr>
      <w:r>
        <w:rPr>
          <w:rStyle w:val="li-text"/>
          <w:i/>
          <w:iCs/>
        </w:rPr>
        <w:t>(*) Nehodící se škrtněte.</w:t>
      </w:r>
    </w:p>
    <w:sectPr w:rsidR="009969DF" w:rsidSect="00857CF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41BB2"/>
    <w:multiLevelType w:val="hybridMultilevel"/>
    <w:tmpl w:val="FC34EB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3843B4"/>
    <w:multiLevelType w:val="hybridMultilevel"/>
    <w:tmpl w:val="93CED5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0"/>
  <w:doNotHyphenateCaps/>
  <w:drawingGridHorizontalSpacing w:val="0"/>
  <w:drawingGridVerticalSpacing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FF"/>
    <w:rsid w:val="000474D7"/>
    <w:rsid w:val="00107CE2"/>
    <w:rsid w:val="0012454E"/>
    <w:rsid w:val="00146EDE"/>
    <w:rsid w:val="001E1C0A"/>
    <w:rsid w:val="002E7906"/>
    <w:rsid w:val="00306367"/>
    <w:rsid w:val="004D0E82"/>
    <w:rsid w:val="004F7B74"/>
    <w:rsid w:val="00560EBA"/>
    <w:rsid w:val="00575CCC"/>
    <w:rsid w:val="00745266"/>
    <w:rsid w:val="007928E4"/>
    <w:rsid w:val="00857CF3"/>
    <w:rsid w:val="0093194B"/>
    <w:rsid w:val="00960059"/>
    <w:rsid w:val="00972056"/>
    <w:rsid w:val="009969DF"/>
    <w:rsid w:val="00AA5CFF"/>
    <w:rsid w:val="00AB026B"/>
    <w:rsid w:val="00C83641"/>
    <w:rsid w:val="00D966EE"/>
    <w:rsid w:val="00DA042E"/>
    <w:rsid w:val="00E47025"/>
    <w:rsid w:val="00F07D59"/>
    <w:rsid w:val="00F55E76"/>
    <w:rsid w:val="00FB7A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41BA3D"/>
  <w15:chartTrackingRefBased/>
  <w15:docId w15:val="{2E5916FA-3DCC-4BBE-B053-CF3A84CF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Verdana" w:eastAsia="Verdana" w:hAnsi="Verdana"/>
      <w:sz w:val="15"/>
      <w:szCs w:val="16"/>
    </w:rPr>
  </w:style>
  <w:style w:type="paragraph" w:styleId="Nadpis1">
    <w:name w:val="heading 1"/>
    <w:basedOn w:val="Normln"/>
    <w:link w:val="Nadpis1Char"/>
    <w:uiPriority w:val="9"/>
    <w:qFormat/>
    <w:pPr>
      <w:spacing w:before="100" w:beforeAutospacing="1" w:after="100" w:afterAutospacing="1"/>
      <w:outlineLvl w:val="0"/>
    </w:pPr>
    <w:rPr>
      <w:rFonts w:ascii="Times New Roman" w:eastAsiaTheme="minorEastAsia" w:hAnsi="Times New Roman"/>
      <w:b/>
      <w:bCs/>
      <w:kern w:val="36"/>
      <w:sz w:val="48"/>
      <w:szCs w:val="48"/>
    </w:rPr>
  </w:style>
  <w:style w:type="paragraph" w:styleId="Nadpis2">
    <w:name w:val="heading 2"/>
    <w:basedOn w:val="Normln"/>
    <w:link w:val="Nadpis2Char"/>
    <w:uiPriority w:val="9"/>
    <w:qFormat/>
    <w:pPr>
      <w:spacing w:before="100" w:beforeAutospacing="1" w:after="100" w:afterAutospacing="1"/>
      <w:outlineLvl w:val="1"/>
    </w:pPr>
    <w:rPr>
      <w:rFonts w:ascii="Times New Roman" w:eastAsiaTheme="minorEastAsia" w:hAnsi="Times New Roman"/>
      <w:b/>
      <w:bCs/>
      <w:sz w:val="36"/>
      <w:szCs w:val="36"/>
    </w:rPr>
  </w:style>
  <w:style w:type="paragraph" w:styleId="Nadpis3">
    <w:name w:val="heading 3"/>
    <w:basedOn w:val="Normln"/>
    <w:link w:val="Nadpis3Char"/>
    <w:uiPriority w:val="9"/>
    <w:qFormat/>
    <w:pPr>
      <w:spacing w:before="100" w:beforeAutospacing="1" w:after="100" w:afterAutospacing="1"/>
      <w:outlineLvl w:val="2"/>
    </w:pPr>
    <w:rPr>
      <w:rFonts w:ascii="Times New Roman" w:eastAsiaTheme="minorEastAsia" w:hAnsi="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Pr>
      <w:color w:val="0000FF"/>
      <w:u w:val="single"/>
    </w:rPr>
  </w:style>
  <w:style w:type="character" w:styleId="Sledovanodkaz">
    <w:name w:val="FollowedHyperlink"/>
    <w:basedOn w:val="Standardnpsmoodstavce"/>
    <w:uiPriority w:val="99"/>
    <w:semiHidden/>
    <w:unhideWhenUsed/>
    <w:rPr>
      <w:color w:val="800080"/>
      <w:u w:val="single"/>
    </w:rPr>
  </w:style>
  <w:style w:type="character" w:customStyle="1" w:styleId="Nadpis1Char">
    <w:name w:val="Nadpis 1 Char"/>
    <w:basedOn w:val="Standardnpsmoodstavce"/>
    <w:link w:val="Nadpis1"/>
    <w:uiPriority w:val="9"/>
    <w:locked/>
    <w:rPr>
      <w:rFonts w:asciiTheme="majorHAnsi" w:eastAsiaTheme="majorEastAsia" w:hAnsiTheme="majorHAnsi" w:cstheme="majorBidi" w:hint="default"/>
      <w:color w:val="2F5496" w:themeColor="accent1" w:themeShade="BF"/>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Nadpis3Char">
    <w:name w:val="Nadpis 3 Char"/>
    <w:basedOn w:val="Standardnpsmoodstavce"/>
    <w:link w:val="Nadpis3"/>
    <w:uiPriority w:val="9"/>
    <w:semiHidden/>
    <w:locked/>
    <w:rPr>
      <w:rFonts w:asciiTheme="majorHAnsi" w:eastAsiaTheme="majorEastAsia" w:hAnsiTheme="majorHAnsi" w:cstheme="majorBidi" w:hint="default"/>
      <w:color w:val="1F3763" w:themeColor="accent1" w:themeShade="7F"/>
      <w:sz w:val="24"/>
      <w:szCs w:val="24"/>
    </w:rPr>
  </w:style>
  <w:style w:type="paragraph" w:customStyle="1" w:styleId="msonormal0">
    <w:name w:val="msonormal"/>
    <w:basedOn w:val="Normln"/>
    <w:uiPriority w:val="99"/>
    <w:semiHidden/>
    <w:pPr>
      <w:spacing w:before="100" w:beforeAutospacing="1" w:after="100" w:afterAutospacing="1"/>
    </w:pPr>
    <w:rPr>
      <w:rFonts w:ascii="Times New Roman" w:eastAsiaTheme="minorEastAsia" w:hAnsi="Times New Roman"/>
      <w:sz w:val="24"/>
      <w:szCs w:val="24"/>
    </w:rPr>
  </w:style>
  <w:style w:type="paragraph" w:styleId="Normlnweb">
    <w:name w:val="Normal (Web)"/>
    <w:basedOn w:val="Normln"/>
    <w:uiPriority w:val="99"/>
    <w:unhideWhenUsed/>
    <w:pPr>
      <w:spacing w:before="100" w:beforeAutospacing="1" w:after="100" w:afterAutospacing="1"/>
    </w:pPr>
    <w:rPr>
      <w:rFonts w:ascii="Times New Roman" w:eastAsiaTheme="minorEastAsia" w:hAnsi="Times New Roman"/>
      <w:sz w:val="24"/>
      <w:szCs w:val="24"/>
    </w:rPr>
  </w:style>
  <w:style w:type="paragraph" w:customStyle="1" w:styleId="small">
    <w:name w:val="small"/>
    <w:uiPriority w:val="99"/>
    <w:semiHidden/>
    <w:rPr>
      <w:rFonts w:ascii="Verdana" w:eastAsia="Verdana" w:hAnsi="Verdana"/>
      <w:sz w:val="2"/>
      <w:szCs w:val="2"/>
    </w:rPr>
  </w:style>
  <w:style w:type="paragraph" w:customStyle="1" w:styleId="wordsection1">
    <w:name w:val="wordsection1"/>
    <w:basedOn w:val="Normln"/>
    <w:uiPriority w:val="99"/>
    <w:semiHidden/>
    <w:pPr>
      <w:spacing w:before="100" w:beforeAutospacing="1" w:after="100" w:afterAutospacing="1"/>
    </w:pPr>
    <w:rPr>
      <w:rFonts w:ascii="Times New Roman" w:eastAsiaTheme="minorHAnsi" w:hAnsi="Times New Roman"/>
      <w:color w:val="000000"/>
      <w:sz w:val="24"/>
      <w:szCs w:val="24"/>
    </w:rPr>
  </w:style>
  <w:style w:type="character" w:customStyle="1" w:styleId="li-text">
    <w:name w:val="li-text"/>
    <w:basedOn w:val="Standardnpsmoodstavce"/>
  </w:style>
  <w:style w:type="character" w:customStyle="1" w:styleId="linumbering">
    <w:name w:val="linumbering"/>
    <w:basedOn w:val="Standardnpsmoodstavce"/>
  </w:style>
  <w:style w:type="character" w:styleId="Nevyeenzmnka">
    <w:name w:val="Unresolved Mention"/>
    <w:basedOn w:val="Standardnpsmoodstavce"/>
    <w:uiPriority w:val="99"/>
    <w:semiHidden/>
    <w:unhideWhenUsed/>
    <w:rsid w:val="00D966EE"/>
    <w:rPr>
      <w:color w:val="605E5C"/>
      <w:shd w:val="clear" w:color="auto" w:fill="E1DFDD"/>
    </w:rPr>
  </w:style>
  <w:style w:type="paragraph" w:styleId="Bezmezer">
    <w:name w:val="No Spacing"/>
    <w:uiPriority w:val="1"/>
    <w:qFormat/>
    <w:rsid w:val="00FB7AD3"/>
    <w:rPr>
      <w:rFonts w:ascii="Verdana" w:eastAsia="Verdana" w:hAnsi="Verdana"/>
      <w:sz w:val="15"/>
      <w:szCs w:val="16"/>
    </w:rPr>
  </w:style>
  <w:style w:type="character" w:styleId="Odkaznakoment">
    <w:name w:val="annotation reference"/>
    <w:basedOn w:val="Standardnpsmoodstavce"/>
    <w:uiPriority w:val="99"/>
    <w:semiHidden/>
    <w:unhideWhenUsed/>
    <w:rsid w:val="00960059"/>
    <w:rPr>
      <w:sz w:val="16"/>
      <w:szCs w:val="16"/>
    </w:rPr>
  </w:style>
  <w:style w:type="paragraph" w:styleId="Textkomente">
    <w:name w:val="annotation text"/>
    <w:basedOn w:val="Normln"/>
    <w:link w:val="TextkomenteChar"/>
    <w:uiPriority w:val="99"/>
    <w:semiHidden/>
    <w:unhideWhenUsed/>
    <w:rsid w:val="00960059"/>
    <w:rPr>
      <w:sz w:val="20"/>
      <w:szCs w:val="20"/>
    </w:rPr>
  </w:style>
  <w:style w:type="character" w:customStyle="1" w:styleId="TextkomenteChar">
    <w:name w:val="Text komentáře Char"/>
    <w:basedOn w:val="Standardnpsmoodstavce"/>
    <w:link w:val="Textkomente"/>
    <w:uiPriority w:val="99"/>
    <w:semiHidden/>
    <w:rsid w:val="00960059"/>
    <w:rPr>
      <w:rFonts w:ascii="Verdana" w:eastAsia="Verdana" w:hAnsi="Verdana"/>
    </w:rPr>
  </w:style>
  <w:style w:type="paragraph" w:styleId="Pedmtkomente">
    <w:name w:val="annotation subject"/>
    <w:basedOn w:val="Textkomente"/>
    <w:next w:val="Textkomente"/>
    <w:link w:val="PedmtkomenteChar"/>
    <w:uiPriority w:val="99"/>
    <w:semiHidden/>
    <w:unhideWhenUsed/>
    <w:rsid w:val="00960059"/>
    <w:rPr>
      <w:b/>
      <w:bCs/>
    </w:rPr>
  </w:style>
  <w:style w:type="character" w:customStyle="1" w:styleId="PedmtkomenteChar">
    <w:name w:val="Předmět komentáře Char"/>
    <w:basedOn w:val="TextkomenteChar"/>
    <w:link w:val="Pedmtkomente"/>
    <w:uiPriority w:val="99"/>
    <w:semiHidden/>
    <w:rsid w:val="00960059"/>
    <w:rPr>
      <w:rFonts w:ascii="Verdana" w:eastAsia="Verdana" w:hAnsi="Verdana"/>
      <w:b/>
      <w:bCs/>
    </w:rPr>
  </w:style>
  <w:style w:type="paragraph" w:styleId="Textbubliny">
    <w:name w:val="Balloon Text"/>
    <w:basedOn w:val="Normln"/>
    <w:link w:val="TextbublinyChar"/>
    <w:uiPriority w:val="99"/>
    <w:semiHidden/>
    <w:unhideWhenUsed/>
    <w:rsid w:val="0096005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0059"/>
    <w:rPr>
      <w:rFonts w:ascii="Segoe UI" w:eastAsia="Verdan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81010">
      <w:marLeft w:val="825"/>
      <w:marRight w:val="0"/>
      <w:marTop w:val="0"/>
      <w:marBottom w:val="0"/>
      <w:divBdr>
        <w:top w:val="none" w:sz="0" w:space="0" w:color="auto"/>
        <w:left w:val="none" w:sz="0" w:space="0" w:color="auto"/>
        <w:bottom w:val="none" w:sz="0" w:space="0" w:color="auto"/>
        <w:right w:val="none" w:sz="0" w:space="0" w:color="auto"/>
      </w:divBdr>
      <w:divsChild>
        <w:div w:id="992299165">
          <w:marLeft w:val="0"/>
          <w:marRight w:val="0"/>
          <w:marTop w:val="90"/>
          <w:marBottom w:val="180"/>
          <w:divBdr>
            <w:top w:val="none" w:sz="0" w:space="0" w:color="auto"/>
            <w:left w:val="none" w:sz="0" w:space="0" w:color="auto"/>
            <w:bottom w:val="none" w:sz="0" w:space="0" w:color="auto"/>
            <w:right w:val="none" w:sz="0" w:space="0" w:color="auto"/>
          </w:divBdr>
        </w:div>
        <w:div w:id="1550528277">
          <w:marLeft w:val="0"/>
          <w:marRight w:val="0"/>
          <w:marTop w:val="90"/>
          <w:marBottom w:val="180"/>
          <w:divBdr>
            <w:top w:val="none" w:sz="0" w:space="0" w:color="auto"/>
            <w:left w:val="none" w:sz="0" w:space="0" w:color="auto"/>
            <w:bottom w:val="none" w:sz="0" w:space="0" w:color="auto"/>
            <w:right w:val="none" w:sz="0" w:space="0" w:color="auto"/>
          </w:divBdr>
        </w:div>
        <w:div w:id="1638685610">
          <w:marLeft w:val="0"/>
          <w:marRight w:val="0"/>
          <w:marTop w:val="90"/>
          <w:marBottom w:val="180"/>
          <w:divBdr>
            <w:top w:val="none" w:sz="0" w:space="0" w:color="auto"/>
            <w:left w:val="none" w:sz="0" w:space="0" w:color="auto"/>
            <w:bottom w:val="none" w:sz="0" w:space="0" w:color="auto"/>
            <w:right w:val="none" w:sz="0" w:space="0" w:color="auto"/>
          </w:divBdr>
        </w:div>
        <w:div w:id="824317191">
          <w:marLeft w:val="0"/>
          <w:marRight w:val="0"/>
          <w:marTop w:val="90"/>
          <w:marBottom w:val="180"/>
          <w:divBdr>
            <w:top w:val="none" w:sz="0" w:space="0" w:color="auto"/>
            <w:left w:val="none" w:sz="0" w:space="0" w:color="auto"/>
            <w:bottom w:val="none" w:sz="0" w:space="0" w:color="auto"/>
            <w:right w:val="none" w:sz="0" w:space="0" w:color="auto"/>
          </w:divBdr>
        </w:div>
        <w:div w:id="1259673469">
          <w:marLeft w:val="0"/>
          <w:marRight w:val="0"/>
          <w:marTop w:val="90"/>
          <w:marBottom w:val="180"/>
          <w:divBdr>
            <w:top w:val="none" w:sz="0" w:space="0" w:color="auto"/>
            <w:left w:val="none" w:sz="0" w:space="0" w:color="auto"/>
            <w:bottom w:val="none" w:sz="0" w:space="0" w:color="auto"/>
            <w:right w:val="none" w:sz="0" w:space="0" w:color="auto"/>
          </w:divBdr>
        </w:div>
        <w:div w:id="27144838">
          <w:marLeft w:val="825"/>
          <w:marRight w:val="0"/>
          <w:marTop w:val="0"/>
          <w:marBottom w:val="0"/>
          <w:divBdr>
            <w:top w:val="none" w:sz="0" w:space="0" w:color="auto"/>
            <w:left w:val="none" w:sz="0" w:space="0" w:color="auto"/>
            <w:bottom w:val="none" w:sz="0" w:space="0" w:color="auto"/>
            <w:right w:val="none" w:sz="0" w:space="0" w:color="auto"/>
          </w:divBdr>
          <w:divsChild>
            <w:div w:id="561253890">
              <w:marLeft w:val="0"/>
              <w:marRight w:val="0"/>
              <w:marTop w:val="90"/>
              <w:marBottom w:val="180"/>
              <w:divBdr>
                <w:top w:val="none" w:sz="0" w:space="0" w:color="auto"/>
                <w:left w:val="none" w:sz="0" w:space="0" w:color="auto"/>
                <w:bottom w:val="none" w:sz="0" w:space="0" w:color="auto"/>
                <w:right w:val="none" w:sz="0" w:space="0" w:color="auto"/>
              </w:divBdr>
            </w:div>
          </w:divsChild>
        </w:div>
        <w:div w:id="1744259750">
          <w:marLeft w:val="0"/>
          <w:marRight w:val="0"/>
          <w:marTop w:val="90"/>
          <w:marBottom w:val="180"/>
          <w:divBdr>
            <w:top w:val="none" w:sz="0" w:space="0" w:color="auto"/>
            <w:left w:val="none" w:sz="0" w:space="0" w:color="auto"/>
            <w:bottom w:val="none" w:sz="0" w:space="0" w:color="auto"/>
            <w:right w:val="none" w:sz="0" w:space="0" w:color="auto"/>
          </w:divBdr>
        </w:div>
        <w:div w:id="1542016444">
          <w:marLeft w:val="0"/>
          <w:marRight w:val="0"/>
          <w:marTop w:val="90"/>
          <w:marBottom w:val="180"/>
          <w:divBdr>
            <w:top w:val="none" w:sz="0" w:space="0" w:color="auto"/>
            <w:left w:val="none" w:sz="0" w:space="0" w:color="auto"/>
            <w:bottom w:val="none" w:sz="0" w:space="0" w:color="auto"/>
            <w:right w:val="none" w:sz="0" w:space="0" w:color="auto"/>
          </w:divBdr>
        </w:div>
        <w:div w:id="491682577">
          <w:marLeft w:val="825"/>
          <w:marRight w:val="0"/>
          <w:marTop w:val="0"/>
          <w:marBottom w:val="0"/>
          <w:divBdr>
            <w:top w:val="none" w:sz="0" w:space="0" w:color="auto"/>
            <w:left w:val="none" w:sz="0" w:space="0" w:color="auto"/>
            <w:bottom w:val="none" w:sz="0" w:space="0" w:color="auto"/>
            <w:right w:val="none" w:sz="0" w:space="0" w:color="auto"/>
          </w:divBdr>
          <w:divsChild>
            <w:div w:id="944313142">
              <w:marLeft w:val="0"/>
              <w:marRight w:val="0"/>
              <w:marTop w:val="90"/>
              <w:marBottom w:val="180"/>
              <w:divBdr>
                <w:top w:val="none" w:sz="0" w:space="0" w:color="auto"/>
                <w:left w:val="none" w:sz="0" w:space="0" w:color="auto"/>
                <w:bottom w:val="none" w:sz="0" w:space="0" w:color="auto"/>
                <w:right w:val="none" w:sz="0" w:space="0" w:color="auto"/>
              </w:divBdr>
            </w:div>
            <w:div w:id="301157886">
              <w:marLeft w:val="0"/>
              <w:marRight w:val="0"/>
              <w:marTop w:val="90"/>
              <w:marBottom w:val="180"/>
              <w:divBdr>
                <w:top w:val="none" w:sz="0" w:space="0" w:color="auto"/>
                <w:left w:val="none" w:sz="0" w:space="0" w:color="auto"/>
                <w:bottom w:val="none" w:sz="0" w:space="0" w:color="auto"/>
                <w:right w:val="none" w:sz="0" w:space="0" w:color="auto"/>
              </w:divBdr>
            </w:div>
            <w:div w:id="969747190">
              <w:marLeft w:val="0"/>
              <w:marRight w:val="0"/>
              <w:marTop w:val="90"/>
              <w:marBottom w:val="180"/>
              <w:divBdr>
                <w:top w:val="none" w:sz="0" w:space="0" w:color="auto"/>
                <w:left w:val="none" w:sz="0" w:space="0" w:color="auto"/>
                <w:bottom w:val="none" w:sz="0" w:space="0" w:color="auto"/>
                <w:right w:val="none" w:sz="0" w:space="0" w:color="auto"/>
              </w:divBdr>
            </w:div>
            <w:div w:id="926155470">
              <w:marLeft w:val="0"/>
              <w:marRight w:val="0"/>
              <w:marTop w:val="90"/>
              <w:marBottom w:val="180"/>
              <w:divBdr>
                <w:top w:val="none" w:sz="0" w:space="0" w:color="auto"/>
                <w:left w:val="none" w:sz="0" w:space="0" w:color="auto"/>
                <w:bottom w:val="none" w:sz="0" w:space="0" w:color="auto"/>
                <w:right w:val="none" w:sz="0" w:space="0" w:color="auto"/>
              </w:divBdr>
            </w:div>
            <w:div w:id="682899399">
              <w:marLeft w:val="0"/>
              <w:marRight w:val="0"/>
              <w:marTop w:val="90"/>
              <w:marBottom w:val="180"/>
              <w:divBdr>
                <w:top w:val="none" w:sz="0" w:space="0" w:color="auto"/>
                <w:left w:val="none" w:sz="0" w:space="0" w:color="auto"/>
                <w:bottom w:val="none" w:sz="0" w:space="0" w:color="auto"/>
                <w:right w:val="none" w:sz="0" w:space="0" w:color="auto"/>
              </w:divBdr>
            </w:div>
            <w:div w:id="1610626816">
              <w:marLeft w:val="0"/>
              <w:marRight w:val="0"/>
              <w:marTop w:val="90"/>
              <w:marBottom w:val="180"/>
              <w:divBdr>
                <w:top w:val="none" w:sz="0" w:space="0" w:color="auto"/>
                <w:left w:val="none" w:sz="0" w:space="0" w:color="auto"/>
                <w:bottom w:val="none" w:sz="0" w:space="0" w:color="auto"/>
                <w:right w:val="none" w:sz="0" w:space="0" w:color="auto"/>
              </w:divBdr>
            </w:div>
            <w:div w:id="300234977">
              <w:marLeft w:val="0"/>
              <w:marRight w:val="0"/>
              <w:marTop w:val="90"/>
              <w:marBottom w:val="180"/>
              <w:divBdr>
                <w:top w:val="none" w:sz="0" w:space="0" w:color="auto"/>
                <w:left w:val="none" w:sz="0" w:space="0" w:color="auto"/>
                <w:bottom w:val="none" w:sz="0" w:space="0" w:color="auto"/>
                <w:right w:val="none" w:sz="0" w:space="0" w:color="auto"/>
              </w:divBdr>
            </w:div>
          </w:divsChild>
        </w:div>
        <w:div w:id="1934632699">
          <w:marLeft w:val="0"/>
          <w:marRight w:val="0"/>
          <w:marTop w:val="90"/>
          <w:marBottom w:val="180"/>
          <w:divBdr>
            <w:top w:val="none" w:sz="0" w:space="0" w:color="auto"/>
            <w:left w:val="none" w:sz="0" w:space="0" w:color="auto"/>
            <w:bottom w:val="none" w:sz="0" w:space="0" w:color="auto"/>
            <w:right w:val="none" w:sz="0" w:space="0" w:color="auto"/>
          </w:divBdr>
        </w:div>
        <w:div w:id="180973833">
          <w:marLeft w:val="0"/>
          <w:marRight w:val="0"/>
          <w:marTop w:val="90"/>
          <w:marBottom w:val="180"/>
          <w:divBdr>
            <w:top w:val="none" w:sz="0" w:space="0" w:color="auto"/>
            <w:left w:val="none" w:sz="0" w:space="0" w:color="auto"/>
            <w:bottom w:val="none" w:sz="0" w:space="0" w:color="auto"/>
            <w:right w:val="none" w:sz="0" w:space="0" w:color="auto"/>
          </w:divBdr>
        </w:div>
        <w:div w:id="269973142">
          <w:marLeft w:val="0"/>
          <w:marRight w:val="0"/>
          <w:marTop w:val="90"/>
          <w:marBottom w:val="180"/>
          <w:divBdr>
            <w:top w:val="none" w:sz="0" w:space="0" w:color="auto"/>
            <w:left w:val="none" w:sz="0" w:space="0" w:color="auto"/>
            <w:bottom w:val="none" w:sz="0" w:space="0" w:color="auto"/>
            <w:right w:val="none" w:sz="0" w:space="0" w:color="auto"/>
          </w:divBdr>
        </w:div>
        <w:div w:id="268508559">
          <w:marLeft w:val="0"/>
          <w:marRight w:val="0"/>
          <w:marTop w:val="90"/>
          <w:marBottom w:val="180"/>
          <w:divBdr>
            <w:top w:val="none" w:sz="0" w:space="0" w:color="auto"/>
            <w:left w:val="none" w:sz="0" w:space="0" w:color="auto"/>
            <w:bottom w:val="none" w:sz="0" w:space="0" w:color="auto"/>
            <w:right w:val="none" w:sz="0" w:space="0" w:color="auto"/>
          </w:divBdr>
        </w:div>
        <w:div w:id="198781248">
          <w:marLeft w:val="0"/>
          <w:marRight w:val="0"/>
          <w:marTop w:val="90"/>
          <w:marBottom w:val="180"/>
          <w:divBdr>
            <w:top w:val="none" w:sz="0" w:space="0" w:color="auto"/>
            <w:left w:val="none" w:sz="0" w:space="0" w:color="auto"/>
            <w:bottom w:val="none" w:sz="0" w:space="0" w:color="auto"/>
            <w:right w:val="none" w:sz="0" w:space="0" w:color="auto"/>
          </w:divBdr>
        </w:div>
        <w:div w:id="1695575819">
          <w:marLeft w:val="825"/>
          <w:marRight w:val="0"/>
          <w:marTop w:val="0"/>
          <w:marBottom w:val="0"/>
          <w:divBdr>
            <w:top w:val="none" w:sz="0" w:space="0" w:color="auto"/>
            <w:left w:val="none" w:sz="0" w:space="0" w:color="auto"/>
            <w:bottom w:val="none" w:sz="0" w:space="0" w:color="auto"/>
            <w:right w:val="none" w:sz="0" w:space="0" w:color="auto"/>
          </w:divBdr>
          <w:divsChild>
            <w:div w:id="206915992">
              <w:marLeft w:val="0"/>
              <w:marRight w:val="0"/>
              <w:marTop w:val="90"/>
              <w:marBottom w:val="180"/>
              <w:divBdr>
                <w:top w:val="none" w:sz="0" w:space="0" w:color="auto"/>
                <w:left w:val="none" w:sz="0" w:space="0" w:color="auto"/>
                <w:bottom w:val="none" w:sz="0" w:space="0" w:color="auto"/>
                <w:right w:val="none" w:sz="0" w:space="0" w:color="auto"/>
              </w:divBdr>
            </w:div>
            <w:div w:id="1802067641">
              <w:marLeft w:val="0"/>
              <w:marRight w:val="0"/>
              <w:marTop w:val="90"/>
              <w:marBottom w:val="180"/>
              <w:divBdr>
                <w:top w:val="none" w:sz="0" w:space="0" w:color="auto"/>
                <w:left w:val="none" w:sz="0" w:space="0" w:color="auto"/>
                <w:bottom w:val="none" w:sz="0" w:space="0" w:color="auto"/>
                <w:right w:val="none" w:sz="0" w:space="0" w:color="auto"/>
              </w:divBdr>
            </w:div>
            <w:div w:id="1960645429">
              <w:marLeft w:val="0"/>
              <w:marRight w:val="0"/>
              <w:marTop w:val="90"/>
              <w:marBottom w:val="180"/>
              <w:divBdr>
                <w:top w:val="none" w:sz="0" w:space="0" w:color="auto"/>
                <w:left w:val="none" w:sz="0" w:space="0" w:color="auto"/>
                <w:bottom w:val="none" w:sz="0" w:space="0" w:color="auto"/>
                <w:right w:val="none" w:sz="0" w:space="0" w:color="auto"/>
              </w:divBdr>
            </w:div>
            <w:div w:id="1959333085">
              <w:marLeft w:val="0"/>
              <w:marRight w:val="0"/>
              <w:marTop w:val="90"/>
              <w:marBottom w:val="180"/>
              <w:divBdr>
                <w:top w:val="none" w:sz="0" w:space="0" w:color="auto"/>
                <w:left w:val="none" w:sz="0" w:space="0" w:color="auto"/>
                <w:bottom w:val="none" w:sz="0" w:space="0" w:color="auto"/>
                <w:right w:val="none" w:sz="0" w:space="0" w:color="auto"/>
              </w:divBdr>
            </w:div>
            <w:div w:id="2090541254">
              <w:marLeft w:val="0"/>
              <w:marRight w:val="0"/>
              <w:marTop w:val="90"/>
              <w:marBottom w:val="180"/>
              <w:divBdr>
                <w:top w:val="none" w:sz="0" w:space="0" w:color="auto"/>
                <w:left w:val="none" w:sz="0" w:space="0" w:color="auto"/>
                <w:bottom w:val="none" w:sz="0" w:space="0" w:color="auto"/>
                <w:right w:val="none" w:sz="0" w:space="0" w:color="auto"/>
              </w:divBdr>
            </w:div>
            <w:div w:id="1429227911">
              <w:marLeft w:val="0"/>
              <w:marRight w:val="0"/>
              <w:marTop w:val="90"/>
              <w:marBottom w:val="180"/>
              <w:divBdr>
                <w:top w:val="none" w:sz="0" w:space="0" w:color="auto"/>
                <w:left w:val="none" w:sz="0" w:space="0" w:color="auto"/>
                <w:bottom w:val="none" w:sz="0" w:space="0" w:color="auto"/>
                <w:right w:val="none" w:sz="0" w:space="0" w:color="auto"/>
              </w:divBdr>
            </w:div>
          </w:divsChild>
        </w:div>
        <w:div w:id="252861033">
          <w:marLeft w:val="0"/>
          <w:marRight w:val="0"/>
          <w:marTop w:val="90"/>
          <w:marBottom w:val="180"/>
          <w:divBdr>
            <w:top w:val="none" w:sz="0" w:space="0" w:color="auto"/>
            <w:left w:val="none" w:sz="0" w:space="0" w:color="auto"/>
            <w:bottom w:val="none" w:sz="0" w:space="0" w:color="auto"/>
            <w:right w:val="none" w:sz="0" w:space="0" w:color="auto"/>
          </w:divBdr>
        </w:div>
      </w:divsChild>
    </w:div>
    <w:div w:id="629868750">
      <w:marLeft w:val="825"/>
      <w:marRight w:val="0"/>
      <w:marTop w:val="0"/>
      <w:marBottom w:val="0"/>
      <w:divBdr>
        <w:top w:val="none" w:sz="0" w:space="0" w:color="auto"/>
        <w:left w:val="none" w:sz="0" w:space="0" w:color="auto"/>
        <w:bottom w:val="none" w:sz="0" w:space="0" w:color="auto"/>
        <w:right w:val="none" w:sz="0" w:space="0" w:color="auto"/>
      </w:divBdr>
      <w:divsChild>
        <w:div w:id="196360735">
          <w:marLeft w:val="0"/>
          <w:marRight w:val="0"/>
          <w:marTop w:val="90"/>
          <w:marBottom w:val="180"/>
          <w:divBdr>
            <w:top w:val="none" w:sz="0" w:space="0" w:color="auto"/>
            <w:left w:val="none" w:sz="0" w:space="0" w:color="auto"/>
            <w:bottom w:val="none" w:sz="0" w:space="0" w:color="auto"/>
            <w:right w:val="none" w:sz="0" w:space="0" w:color="auto"/>
          </w:divBdr>
        </w:div>
        <w:div w:id="1563446486">
          <w:marLeft w:val="0"/>
          <w:marRight w:val="0"/>
          <w:marTop w:val="90"/>
          <w:marBottom w:val="180"/>
          <w:divBdr>
            <w:top w:val="none" w:sz="0" w:space="0" w:color="auto"/>
            <w:left w:val="none" w:sz="0" w:space="0" w:color="auto"/>
            <w:bottom w:val="none" w:sz="0" w:space="0" w:color="auto"/>
            <w:right w:val="none" w:sz="0" w:space="0" w:color="auto"/>
          </w:divBdr>
        </w:div>
        <w:div w:id="744030564">
          <w:marLeft w:val="825"/>
          <w:marRight w:val="0"/>
          <w:marTop w:val="0"/>
          <w:marBottom w:val="0"/>
          <w:divBdr>
            <w:top w:val="none" w:sz="0" w:space="0" w:color="auto"/>
            <w:left w:val="none" w:sz="0" w:space="0" w:color="auto"/>
            <w:bottom w:val="none" w:sz="0" w:space="0" w:color="auto"/>
            <w:right w:val="none" w:sz="0" w:space="0" w:color="auto"/>
          </w:divBdr>
          <w:divsChild>
            <w:div w:id="1351032858">
              <w:marLeft w:val="0"/>
              <w:marRight w:val="0"/>
              <w:marTop w:val="90"/>
              <w:marBottom w:val="180"/>
              <w:divBdr>
                <w:top w:val="none" w:sz="0" w:space="0" w:color="auto"/>
                <w:left w:val="none" w:sz="0" w:space="0" w:color="auto"/>
                <w:bottom w:val="none" w:sz="0" w:space="0" w:color="auto"/>
                <w:right w:val="none" w:sz="0" w:space="0" w:color="auto"/>
              </w:divBdr>
            </w:div>
            <w:div w:id="244195214">
              <w:marLeft w:val="0"/>
              <w:marRight w:val="0"/>
              <w:marTop w:val="90"/>
              <w:marBottom w:val="180"/>
              <w:divBdr>
                <w:top w:val="none" w:sz="0" w:space="0" w:color="auto"/>
                <w:left w:val="none" w:sz="0" w:space="0" w:color="auto"/>
                <w:bottom w:val="none" w:sz="0" w:space="0" w:color="auto"/>
                <w:right w:val="none" w:sz="0" w:space="0" w:color="auto"/>
              </w:divBdr>
            </w:div>
            <w:div w:id="701171460">
              <w:marLeft w:val="0"/>
              <w:marRight w:val="0"/>
              <w:marTop w:val="90"/>
              <w:marBottom w:val="180"/>
              <w:divBdr>
                <w:top w:val="none" w:sz="0" w:space="0" w:color="auto"/>
                <w:left w:val="none" w:sz="0" w:space="0" w:color="auto"/>
                <w:bottom w:val="none" w:sz="0" w:space="0" w:color="auto"/>
                <w:right w:val="none" w:sz="0" w:space="0" w:color="auto"/>
              </w:divBdr>
            </w:div>
            <w:div w:id="698091163">
              <w:marLeft w:val="0"/>
              <w:marRight w:val="0"/>
              <w:marTop w:val="90"/>
              <w:marBottom w:val="180"/>
              <w:divBdr>
                <w:top w:val="none" w:sz="0" w:space="0" w:color="auto"/>
                <w:left w:val="none" w:sz="0" w:space="0" w:color="auto"/>
                <w:bottom w:val="none" w:sz="0" w:space="0" w:color="auto"/>
                <w:right w:val="none" w:sz="0" w:space="0" w:color="auto"/>
              </w:divBdr>
            </w:div>
            <w:div w:id="1793396794">
              <w:marLeft w:val="0"/>
              <w:marRight w:val="0"/>
              <w:marTop w:val="90"/>
              <w:marBottom w:val="180"/>
              <w:divBdr>
                <w:top w:val="none" w:sz="0" w:space="0" w:color="auto"/>
                <w:left w:val="none" w:sz="0" w:space="0" w:color="auto"/>
                <w:bottom w:val="none" w:sz="0" w:space="0" w:color="auto"/>
                <w:right w:val="none" w:sz="0" w:space="0" w:color="auto"/>
              </w:divBdr>
            </w:div>
            <w:div w:id="466976594">
              <w:marLeft w:val="0"/>
              <w:marRight w:val="0"/>
              <w:marTop w:val="90"/>
              <w:marBottom w:val="180"/>
              <w:divBdr>
                <w:top w:val="none" w:sz="0" w:space="0" w:color="auto"/>
                <w:left w:val="none" w:sz="0" w:space="0" w:color="auto"/>
                <w:bottom w:val="none" w:sz="0" w:space="0" w:color="auto"/>
                <w:right w:val="none" w:sz="0" w:space="0" w:color="auto"/>
              </w:divBdr>
            </w:div>
          </w:divsChild>
        </w:div>
        <w:div w:id="1830706876">
          <w:marLeft w:val="0"/>
          <w:marRight w:val="0"/>
          <w:marTop w:val="90"/>
          <w:marBottom w:val="180"/>
          <w:divBdr>
            <w:top w:val="none" w:sz="0" w:space="0" w:color="auto"/>
            <w:left w:val="none" w:sz="0" w:space="0" w:color="auto"/>
            <w:bottom w:val="none" w:sz="0" w:space="0" w:color="auto"/>
            <w:right w:val="none" w:sz="0" w:space="0" w:color="auto"/>
          </w:divBdr>
        </w:div>
        <w:div w:id="1379237503">
          <w:marLeft w:val="825"/>
          <w:marRight w:val="0"/>
          <w:marTop w:val="0"/>
          <w:marBottom w:val="0"/>
          <w:divBdr>
            <w:top w:val="none" w:sz="0" w:space="0" w:color="auto"/>
            <w:left w:val="none" w:sz="0" w:space="0" w:color="auto"/>
            <w:bottom w:val="none" w:sz="0" w:space="0" w:color="auto"/>
            <w:right w:val="none" w:sz="0" w:space="0" w:color="auto"/>
          </w:divBdr>
          <w:divsChild>
            <w:div w:id="100996848">
              <w:marLeft w:val="0"/>
              <w:marRight w:val="0"/>
              <w:marTop w:val="90"/>
              <w:marBottom w:val="180"/>
              <w:divBdr>
                <w:top w:val="none" w:sz="0" w:space="0" w:color="auto"/>
                <w:left w:val="none" w:sz="0" w:space="0" w:color="auto"/>
                <w:bottom w:val="none" w:sz="0" w:space="0" w:color="auto"/>
                <w:right w:val="none" w:sz="0" w:space="0" w:color="auto"/>
              </w:divBdr>
            </w:div>
            <w:div w:id="1997369965">
              <w:marLeft w:val="0"/>
              <w:marRight w:val="0"/>
              <w:marTop w:val="90"/>
              <w:marBottom w:val="180"/>
              <w:divBdr>
                <w:top w:val="none" w:sz="0" w:space="0" w:color="auto"/>
                <w:left w:val="none" w:sz="0" w:space="0" w:color="auto"/>
                <w:bottom w:val="none" w:sz="0" w:space="0" w:color="auto"/>
                <w:right w:val="none" w:sz="0" w:space="0" w:color="auto"/>
              </w:divBdr>
            </w:div>
            <w:div w:id="1814641591">
              <w:marLeft w:val="0"/>
              <w:marRight w:val="0"/>
              <w:marTop w:val="90"/>
              <w:marBottom w:val="180"/>
              <w:divBdr>
                <w:top w:val="none" w:sz="0" w:space="0" w:color="auto"/>
                <w:left w:val="none" w:sz="0" w:space="0" w:color="auto"/>
                <w:bottom w:val="none" w:sz="0" w:space="0" w:color="auto"/>
                <w:right w:val="none" w:sz="0" w:space="0" w:color="auto"/>
              </w:divBdr>
            </w:div>
            <w:div w:id="2057503419">
              <w:marLeft w:val="0"/>
              <w:marRight w:val="0"/>
              <w:marTop w:val="90"/>
              <w:marBottom w:val="180"/>
              <w:divBdr>
                <w:top w:val="none" w:sz="0" w:space="0" w:color="auto"/>
                <w:left w:val="none" w:sz="0" w:space="0" w:color="auto"/>
                <w:bottom w:val="none" w:sz="0" w:space="0" w:color="auto"/>
                <w:right w:val="none" w:sz="0" w:space="0" w:color="auto"/>
              </w:divBdr>
            </w:div>
          </w:divsChild>
        </w:div>
        <w:div w:id="13701963">
          <w:marLeft w:val="0"/>
          <w:marRight w:val="0"/>
          <w:marTop w:val="90"/>
          <w:marBottom w:val="180"/>
          <w:divBdr>
            <w:top w:val="none" w:sz="0" w:space="0" w:color="auto"/>
            <w:left w:val="none" w:sz="0" w:space="0" w:color="auto"/>
            <w:bottom w:val="none" w:sz="0" w:space="0" w:color="auto"/>
            <w:right w:val="none" w:sz="0" w:space="0" w:color="auto"/>
          </w:divBdr>
        </w:div>
        <w:div w:id="37778633">
          <w:marLeft w:val="825"/>
          <w:marRight w:val="0"/>
          <w:marTop w:val="0"/>
          <w:marBottom w:val="0"/>
          <w:divBdr>
            <w:top w:val="none" w:sz="0" w:space="0" w:color="auto"/>
            <w:left w:val="none" w:sz="0" w:space="0" w:color="auto"/>
            <w:bottom w:val="none" w:sz="0" w:space="0" w:color="auto"/>
            <w:right w:val="none" w:sz="0" w:space="0" w:color="auto"/>
          </w:divBdr>
          <w:divsChild>
            <w:div w:id="558903030">
              <w:marLeft w:val="0"/>
              <w:marRight w:val="0"/>
              <w:marTop w:val="90"/>
              <w:marBottom w:val="180"/>
              <w:divBdr>
                <w:top w:val="none" w:sz="0" w:space="0" w:color="auto"/>
                <w:left w:val="none" w:sz="0" w:space="0" w:color="auto"/>
                <w:bottom w:val="none" w:sz="0" w:space="0" w:color="auto"/>
                <w:right w:val="none" w:sz="0" w:space="0" w:color="auto"/>
              </w:divBdr>
            </w:div>
            <w:div w:id="688606372">
              <w:marLeft w:val="0"/>
              <w:marRight w:val="0"/>
              <w:marTop w:val="90"/>
              <w:marBottom w:val="180"/>
              <w:divBdr>
                <w:top w:val="none" w:sz="0" w:space="0" w:color="auto"/>
                <w:left w:val="none" w:sz="0" w:space="0" w:color="auto"/>
                <w:bottom w:val="none" w:sz="0" w:space="0" w:color="auto"/>
                <w:right w:val="none" w:sz="0" w:space="0" w:color="auto"/>
              </w:divBdr>
            </w:div>
            <w:div w:id="1434478597">
              <w:marLeft w:val="0"/>
              <w:marRight w:val="0"/>
              <w:marTop w:val="90"/>
              <w:marBottom w:val="180"/>
              <w:divBdr>
                <w:top w:val="none" w:sz="0" w:space="0" w:color="auto"/>
                <w:left w:val="none" w:sz="0" w:space="0" w:color="auto"/>
                <w:bottom w:val="none" w:sz="0" w:space="0" w:color="auto"/>
                <w:right w:val="none" w:sz="0" w:space="0" w:color="auto"/>
              </w:divBdr>
            </w:div>
            <w:div w:id="642731022">
              <w:marLeft w:val="0"/>
              <w:marRight w:val="0"/>
              <w:marTop w:val="90"/>
              <w:marBottom w:val="180"/>
              <w:divBdr>
                <w:top w:val="none" w:sz="0" w:space="0" w:color="auto"/>
                <w:left w:val="none" w:sz="0" w:space="0" w:color="auto"/>
                <w:bottom w:val="none" w:sz="0" w:space="0" w:color="auto"/>
                <w:right w:val="none" w:sz="0" w:space="0" w:color="auto"/>
              </w:divBdr>
            </w:div>
            <w:div w:id="1156146223">
              <w:marLeft w:val="0"/>
              <w:marRight w:val="0"/>
              <w:marTop w:val="90"/>
              <w:marBottom w:val="180"/>
              <w:divBdr>
                <w:top w:val="none" w:sz="0" w:space="0" w:color="auto"/>
                <w:left w:val="none" w:sz="0" w:space="0" w:color="auto"/>
                <w:bottom w:val="none" w:sz="0" w:space="0" w:color="auto"/>
                <w:right w:val="none" w:sz="0" w:space="0" w:color="auto"/>
              </w:divBdr>
            </w:div>
          </w:divsChild>
        </w:div>
        <w:div w:id="16931337">
          <w:marLeft w:val="0"/>
          <w:marRight w:val="0"/>
          <w:marTop w:val="90"/>
          <w:marBottom w:val="180"/>
          <w:divBdr>
            <w:top w:val="none" w:sz="0" w:space="0" w:color="auto"/>
            <w:left w:val="none" w:sz="0" w:space="0" w:color="auto"/>
            <w:bottom w:val="none" w:sz="0" w:space="0" w:color="auto"/>
            <w:right w:val="none" w:sz="0" w:space="0" w:color="auto"/>
          </w:divBdr>
        </w:div>
        <w:div w:id="170267365">
          <w:marLeft w:val="825"/>
          <w:marRight w:val="0"/>
          <w:marTop w:val="0"/>
          <w:marBottom w:val="0"/>
          <w:divBdr>
            <w:top w:val="none" w:sz="0" w:space="0" w:color="auto"/>
            <w:left w:val="none" w:sz="0" w:space="0" w:color="auto"/>
            <w:bottom w:val="none" w:sz="0" w:space="0" w:color="auto"/>
            <w:right w:val="none" w:sz="0" w:space="0" w:color="auto"/>
          </w:divBdr>
          <w:divsChild>
            <w:div w:id="607005311">
              <w:marLeft w:val="0"/>
              <w:marRight w:val="0"/>
              <w:marTop w:val="90"/>
              <w:marBottom w:val="180"/>
              <w:divBdr>
                <w:top w:val="none" w:sz="0" w:space="0" w:color="auto"/>
                <w:left w:val="none" w:sz="0" w:space="0" w:color="auto"/>
                <w:bottom w:val="none" w:sz="0" w:space="0" w:color="auto"/>
                <w:right w:val="none" w:sz="0" w:space="0" w:color="auto"/>
              </w:divBdr>
            </w:div>
            <w:div w:id="844901329">
              <w:marLeft w:val="825"/>
              <w:marRight w:val="0"/>
              <w:marTop w:val="0"/>
              <w:marBottom w:val="0"/>
              <w:divBdr>
                <w:top w:val="none" w:sz="0" w:space="0" w:color="auto"/>
                <w:left w:val="none" w:sz="0" w:space="0" w:color="auto"/>
                <w:bottom w:val="none" w:sz="0" w:space="0" w:color="auto"/>
                <w:right w:val="none" w:sz="0" w:space="0" w:color="auto"/>
              </w:divBdr>
              <w:divsChild>
                <w:div w:id="1604454695">
                  <w:marLeft w:val="0"/>
                  <w:marRight w:val="0"/>
                  <w:marTop w:val="90"/>
                  <w:marBottom w:val="180"/>
                  <w:divBdr>
                    <w:top w:val="none" w:sz="0" w:space="0" w:color="auto"/>
                    <w:left w:val="none" w:sz="0" w:space="0" w:color="auto"/>
                    <w:bottom w:val="none" w:sz="0" w:space="0" w:color="auto"/>
                    <w:right w:val="none" w:sz="0" w:space="0" w:color="auto"/>
                  </w:divBdr>
                </w:div>
              </w:divsChild>
            </w:div>
            <w:div w:id="2049527757">
              <w:marLeft w:val="0"/>
              <w:marRight w:val="0"/>
              <w:marTop w:val="90"/>
              <w:marBottom w:val="180"/>
              <w:divBdr>
                <w:top w:val="none" w:sz="0" w:space="0" w:color="auto"/>
                <w:left w:val="none" w:sz="0" w:space="0" w:color="auto"/>
                <w:bottom w:val="none" w:sz="0" w:space="0" w:color="auto"/>
                <w:right w:val="none" w:sz="0" w:space="0" w:color="auto"/>
              </w:divBdr>
            </w:div>
          </w:divsChild>
        </w:div>
        <w:div w:id="1834294106">
          <w:marLeft w:val="0"/>
          <w:marRight w:val="0"/>
          <w:marTop w:val="90"/>
          <w:marBottom w:val="180"/>
          <w:divBdr>
            <w:top w:val="none" w:sz="0" w:space="0" w:color="auto"/>
            <w:left w:val="none" w:sz="0" w:space="0" w:color="auto"/>
            <w:bottom w:val="none" w:sz="0" w:space="0" w:color="auto"/>
            <w:right w:val="none" w:sz="0" w:space="0" w:color="auto"/>
          </w:divBdr>
        </w:div>
        <w:div w:id="1691296975">
          <w:marLeft w:val="0"/>
          <w:marRight w:val="0"/>
          <w:marTop w:val="90"/>
          <w:marBottom w:val="180"/>
          <w:divBdr>
            <w:top w:val="none" w:sz="0" w:space="0" w:color="auto"/>
            <w:left w:val="none" w:sz="0" w:space="0" w:color="auto"/>
            <w:bottom w:val="none" w:sz="0" w:space="0" w:color="auto"/>
            <w:right w:val="none" w:sz="0" w:space="0" w:color="auto"/>
          </w:divBdr>
        </w:div>
        <w:div w:id="603341030">
          <w:marLeft w:val="825"/>
          <w:marRight w:val="0"/>
          <w:marTop w:val="0"/>
          <w:marBottom w:val="0"/>
          <w:divBdr>
            <w:top w:val="none" w:sz="0" w:space="0" w:color="auto"/>
            <w:left w:val="none" w:sz="0" w:space="0" w:color="auto"/>
            <w:bottom w:val="none" w:sz="0" w:space="0" w:color="auto"/>
            <w:right w:val="none" w:sz="0" w:space="0" w:color="auto"/>
          </w:divBdr>
          <w:divsChild>
            <w:div w:id="568855284">
              <w:marLeft w:val="0"/>
              <w:marRight w:val="0"/>
              <w:marTop w:val="90"/>
              <w:marBottom w:val="180"/>
              <w:divBdr>
                <w:top w:val="none" w:sz="0" w:space="0" w:color="auto"/>
                <w:left w:val="none" w:sz="0" w:space="0" w:color="auto"/>
                <w:bottom w:val="none" w:sz="0" w:space="0" w:color="auto"/>
                <w:right w:val="none" w:sz="0" w:space="0" w:color="auto"/>
              </w:divBdr>
            </w:div>
            <w:div w:id="1006980693">
              <w:marLeft w:val="0"/>
              <w:marRight w:val="0"/>
              <w:marTop w:val="90"/>
              <w:marBottom w:val="180"/>
              <w:divBdr>
                <w:top w:val="none" w:sz="0" w:space="0" w:color="auto"/>
                <w:left w:val="none" w:sz="0" w:space="0" w:color="auto"/>
                <w:bottom w:val="none" w:sz="0" w:space="0" w:color="auto"/>
                <w:right w:val="none" w:sz="0" w:space="0" w:color="auto"/>
              </w:divBdr>
            </w:div>
          </w:divsChild>
        </w:div>
        <w:div w:id="1267733450">
          <w:marLeft w:val="0"/>
          <w:marRight w:val="0"/>
          <w:marTop w:val="90"/>
          <w:marBottom w:val="180"/>
          <w:divBdr>
            <w:top w:val="none" w:sz="0" w:space="0" w:color="auto"/>
            <w:left w:val="none" w:sz="0" w:space="0" w:color="auto"/>
            <w:bottom w:val="none" w:sz="0" w:space="0" w:color="auto"/>
            <w:right w:val="none" w:sz="0" w:space="0" w:color="auto"/>
          </w:divBdr>
        </w:div>
        <w:div w:id="1133207436">
          <w:marLeft w:val="0"/>
          <w:marRight w:val="0"/>
          <w:marTop w:val="90"/>
          <w:marBottom w:val="180"/>
          <w:divBdr>
            <w:top w:val="none" w:sz="0" w:space="0" w:color="auto"/>
            <w:left w:val="none" w:sz="0" w:space="0" w:color="auto"/>
            <w:bottom w:val="none" w:sz="0" w:space="0" w:color="auto"/>
            <w:right w:val="none" w:sz="0" w:space="0" w:color="auto"/>
          </w:divBdr>
        </w:div>
      </w:divsChild>
    </w:div>
    <w:div w:id="654383043">
      <w:marLeft w:val="825"/>
      <w:marRight w:val="0"/>
      <w:marTop w:val="0"/>
      <w:marBottom w:val="0"/>
      <w:divBdr>
        <w:top w:val="none" w:sz="0" w:space="0" w:color="auto"/>
        <w:left w:val="none" w:sz="0" w:space="0" w:color="auto"/>
        <w:bottom w:val="none" w:sz="0" w:space="0" w:color="auto"/>
        <w:right w:val="none" w:sz="0" w:space="0" w:color="auto"/>
      </w:divBdr>
      <w:divsChild>
        <w:div w:id="1277247591">
          <w:marLeft w:val="0"/>
          <w:marRight w:val="0"/>
          <w:marTop w:val="90"/>
          <w:marBottom w:val="180"/>
          <w:divBdr>
            <w:top w:val="none" w:sz="0" w:space="0" w:color="auto"/>
            <w:left w:val="none" w:sz="0" w:space="0" w:color="auto"/>
            <w:bottom w:val="none" w:sz="0" w:space="0" w:color="auto"/>
            <w:right w:val="none" w:sz="0" w:space="0" w:color="auto"/>
          </w:divBdr>
        </w:div>
        <w:div w:id="995572135">
          <w:marLeft w:val="0"/>
          <w:marRight w:val="0"/>
          <w:marTop w:val="90"/>
          <w:marBottom w:val="180"/>
          <w:divBdr>
            <w:top w:val="none" w:sz="0" w:space="0" w:color="auto"/>
            <w:left w:val="none" w:sz="0" w:space="0" w:color="auto"/>
            <w:bottom w:val="none" w:sz="0" w:space="0" w:color="auto"/>
            <w:right w:val="none" w:sz="0" w:space="0" w:color="auto"/>
          </w:divBdr>
        </w:div>
        <w:div w:id="1251041066">
          <w:marLeft w:val="0"/>
          <w:marRight w:val="0"/>
          <w:marTop w:val="90"/>
          <w:marBottom w:val="180"/>
          <w:divBdr>
            <w:top w:val="none" w:sz="0" w:space="0" w:color="auto"/>
            <w:left w:val="none" w:sz="0" w:space="0" w:color="auto"/>
            <w:bottom w:val="none" w:sz="0" w:space="0" w:color="auto"/>
            <w:right w:val="none" w:sz="0" w:space="0" w:color="auto"/>
          </w:divBdr>
        </w:div>
        <w:div w:id="1975089860">
          <w:marLeft w:val="825"/>
          <w:marRight w:val="0"/>
          <w:marTop w:val="0"/>
          <w:marBottom w:val="0"/>
          <w:divBdr>
            <w:top w:val="none" w:sz="0" w:space="0" w:color="auto"/>
            <w:left w:val="none" w:sz="0" w:space="0" w:color="auto"/>
            <w:bottom w:val="none" w:sz="0" w:space="0" w:color="auto"/>
            <w:right w:val="none" w:sz="0" w:space="0" w:color="auto"/>
          </w:divBdr>
          <w:divsChild>
            <w:div w:id="1869678051">
              <w:marLeft w:val="0"/>
              <w:marRight w:val="0"/>
              <w:marTop w:val="90"/>
              <w:marBottom w:val="180"/>
              <w:divBdr>
                <w:top w:val="none" w:sz="0" w:space="0" w:color="auto"/>
                <w:left w:val="none" w:sz="0" w:space="0" w:color="auto"/>
                <w:bottom w:val="none" w:sz="0" w:space="0" w:color="auto"/>
                <w:right w:val="none" w:sz="0" w:space="0" w:color="auto"/>
              </w:divBdr>
            </w:div>
            <w:div w:id="1543520842">
              <w:marLeft w:val="0"/>
              <w:marRight w:val="0"/>
              <w:marTop w:val="90"/>
              <w:marBottom w:val="180"/>
              <w:divBdr>
                <w:top w:val="none" w:sz="0" w:space="0" w:color="auto"/>
                <w:left w:val="none" w:sz="0" w:space="0" w:color="auto"/>
                <w:bottom w:val="none" w:sz="0" w:space="0" w:color="auto"/>
                <w:right w:val="none" w:sz="0" w:space="0" w:color="auto"/>
              </w:divBdr>
            </w:div>
            <w:div w:id="656688974">
              <w:marLeft w:val="0"/>
              <w:marRight w:val="0"/>
              <w:marTop w:val="90"/>
              <w:marBottom w:val="180"/>
              <w:divBdr>
                <w:top w:val="none" w:sz="0" w:space="0" w:color="auto"/>
                <w:left w:val="none" w:sz="0" w:space="0" w:color="auto"/>
                <w:bottom w:val="none" w:sz="0" w:space="0" w:color="auto"/>
                <w:right w:val="none" w:sz="0" w:space="0" w:color="auto"/>
              </w:divBdr>
            </w:div>
            <w:div w:id="305743273">
              <w:marLeft w:val="0"/>
              <w:marRight w:val="0"/>
              <w:marTop w:val="90"/>
              <w:marBottom w:val="180"/>
              <w:divBdr>
                <w:top w:val="none" w:sz="0" w:space="0" w:color="auto"/>
                <w:left w:val="none" w:sz="0" w:space="0" w:color="auto"/>
                <w:bottom w:val="none" w:sz="0" w:space="0" w:color="auto"/>
                <w:right w:val="none" w:sz="0" w:space="0" w:color="auto"/>
              </w:divBdr>
            </w:div>
            <w:div w:id="15497571">
              <w:marLeft w:val="0"/>
              <w:marRight w:val="0"/>
              <w:marTop w:val="90"/>
              <w:marBottom w:val="180"/>
              <w:divBdr>
                <w:top w:val="none" w:sz="0" w:space="0" w:color="auto"/>
                <w:left w:val="none" w:sz="0" w:space="0" w:color="auto"/>
                <w:bottom w:val="none" w:sz="0" w:space="0" w:color="auto"/>
                <w:right w:val="none" w:sz="0" w:space="0" w:color="auto"/>
              </w:divBdr>
            </w:div>
          </w:divsChild>
        </w:div>
        <w:div w:id="1757750518">
          <w:marLeft w:val="0"/>
          <w:marRight w:val="0"/>
          <w:marTop w:val="90"/>
          <w:marBottom w:val="180"/>
          <w:divBdr>
            <w:top w:val="none" w:sz="0" w:space="0" w:color="auto"/>
            <w:left w:val="none" w:sz="0" w:space="0" w:color="auto"/>
            <w:bottom w:val="none" w:sz="0" w:space="0" w:color="auto"/>
            <w:right w:val="none" w:sz="0" w:space="0" w:color="auto"/>
          </w:divBdr>
        </w:div>
        <w:div w:id="766460280">
          <w:marLeft w:val="825"/>
          <w:marRight w:val="0"/>
          <w:marTop w:val="0"/>
          <w:marBottom w:val="0"/>
          <w:divBdr>
            <w:top w:val="none" w:sz="0" w:space="0" w:color="auto"/>
            <w:left w:val="none" w:sz="0" w:space="0" w:color="auto"/>
            <w:bottom w:val="none" w:sz="0" w:space="0" w:color="auto"/>
            <w:right w:val="none" w:sz="0" w:space="0" w:color="auto"/>
          </w:divBdr>
          <w:divsChild>
            <w:div w:id="132648059">
              <w:marLeft w:val="0"/>
              <w:marRight w:val="0"/>
              <w:marTop w:val="90"/>
              <w:marBottom w:val="180"/>
              <w:divBdr>
                <w:top w:val="none" w:sz="0" w:space="0" w:color="auto"/>
                <w:left w:val="none" w:sz="0" w:space="0" w:color="auto"/>
                <w:bottom w:val="none" w:sz="0" w:space="0" w:color="auto"/>
                <w:right w:val="none" w:sz="0" w:space="0" w:color="auto"/>
              </w:divBdr>
            </w:div>
            <w:div w:id="1369642620">
              <w:marLeft w:val="0"/>
              <w:marRight w:val="0"/>
              <w:marTop w:val="90"/>
              <w:marBottom w:val="180"/>
              <w:divBdr>
                <w:top w:val="none" w:sz="0" w:space="0" w:color="auto"/>
                <w:left w:val="none" w:sz="0" w:space="0" w:color="auto"/>
                <w:bottom w:val="none" w:sz="0" w:space="0" w:color="auto"/>
                <w:right w:val="none" w:sz="0" w:space="0" w:color="auto"/>
              </w:divBdr>
            </w:div>
          </w:divsChild>
        </w:div>
        <w:div w:id="898979166">
          <w:marLeft w:val="0"/>
          <w:marRight w:val="0"/>
          <w:marTop w:val="90"/>
          <w:marBottom w:val="180"/>
          <w:divBdr>
            <w:top w:val="none" w:sz="0" w:space="0" w:color="auto"/>
            <w:left w:val="none" w:sz="0" w:space="0" w:color="auto"/>
            <w:bottom w:val="none" w:sz="0" w:space="0" w:color="auto"/>
            <w:right w:val="none" w:sz="0" w:space="0" w:color="auto"/>
          </w:divBdr>
        </w:div>
        <w:div w:id="1575580811">
          <w:marLeft w:val="825"/>
          <w:marRight w:val="0"/>
          <w:marTop w:val="0"/>
          <w:marBottom w:val="0"/>
          <w:divBdr>
            <w:top w:val="none" w:sz="0" w:space="0" w:color="auto"/>
            <w:left w:val="none" w:sz="0" w:space="0" w:color="auto"/>
            <w:bottom w:val="none" w:sz="0" w:space="0" w:color="auto"/>
            <w:right w:val="none" w:sz="0" w:space="0" w:color="auto"/>
          </w:divBdr>
          <w:divsChild>
            <w:div w:id="286739247">
              <w:marLeft w:val="0"/>
              <w:marRight w:val="0"/>
              <w:marTop w:val="90"/>
              <w:marBottom w:val="180"/>
              <w:divBdr>
                <w:top w:val="none" w:sz="0" w:space="0" w:color="auto"/>
                <w:left w:val="none" w:sz="0" w:space="0" w:color="auto"/>
                <w:bottom w:val="none" w:sz="0" w:space="0" w:color="auto"/>
                <w:right w:val="none" w:sz="0" w:space="0" w:color="auto"/>
              </w:divBdr>
            </w:div>
            <w:div w:id="1642273337">
              <w:marLeft w:val="0"/>
              <w:marRight w:val="0"/>
              <w:marTop w:val="90"/>
              <w:marBottom w:val="180"/>
              <w:divBdr>
                <w:top w:val="none" w:sz="0" w:space="0" w:color="auto"/>
                <w:left w:val="none" w:sz="0" w:space="0" w:color="auto"/>
                <w:bottom w:val="none" w:sz="0" w:space="0" w:color="auto"/>
                <w:right w:val="none" w:sz="0" w:space="0" w:color="auto"/>
              </w:divBdr>
            </w:div>
            <w:div w:id="2103135634">
              <w:marLeft w:val="0"/>
              <w:marRight w:val="0"/>
              <w:marTop w:val="90"/>
              <w:marBottom w:val="180"/>
              <w:divBdr>
                <w:top w:val="none" w:sz="0" w:space="0" w:color="auto"/>
                <w:left w:val="none" w:sz="0" w:space="0" w:color="auto"/>
                <w:bottom w:val="none" w:sz="0" w:space="0" w:color="auto"/>
                <w:right w:val="none" w:sz="0" w:space="0" w:color="auto"/>
              </w:divBdr>
            </w:div>
            <w:div w:id="2131585763">
              <w:marLeft w:val="0"/>
              <w:marRight w:val="0"/>
              <w:marTop w:val="90"/>
              <w:marBottom w:val="180"/>
              <w:divBdr>
                <w:top w:val="none" w:sz="0" w:space="0" w:color="auto"/>
                <w:left w:val="none" w:sz="0" w:space="0" w:color="auto"/>
                <w:bottom w:val="none" w:sz="0" w:space="0" w:color="auto"/>
                <w:right w:val="none" w:sz="0" w:space="0" w:color="auto"/>
              </w:divBdr>
            </w:div>
            <w:div w:id="1019283488">
              <w:marLeft w:val="0"/>
              <w:marRight w:val="0"/>
              <w:marTop w:val="90"/>
              <w:marBottom w:val="180"/>
              <w:divBdr>
                <w:top w:val="none" w:sz="0" w:space="0" w:color="auto"/>
                <w:left w:val="none" w:sz="0" w:space="0" w:color="auto"/>
                <w:bottom w:val="none" w:sz="0" w:space="0" w:color="auto"/>
                <w:right w:val="none" w:sz="0" w:space="0" w:color="auto"/>
              </w:divBdr>
            </w:div>
            <w:div w:id="911350865">
              <w:marLeft w:val="0"/>
              <w:marRight w:val="0"/>
              <w:marTop w:val="90"/>
              <w:marBottom w:val="180"/>
              <w:divBdr>
                <w:top w:val="none" w:sz="0" w:space="0" w:color="auto"/>
                <w:left w:val="none" w:sz="0" w:space="0" w:color="auto"/>
                <w:bottom w:val="none" w:sz="0" w:space="0" w:color="auto"/>
                <w:right w:val="none" w:sz="0" w:space="0" w:color="auto"/>
              </w:divBdr>
            </w:div>
          </w:divsChild>
        </w:div>
        <w:div w:id="850485294">
          <w:marLeft w:val="0"/>
          <w:marRight w:val="0"/>
          <w:marTop w:val="90"/>
          <w:marBottom w:val="180"/>
          <w:divBdr>
            <w:top w:val="none" w:sz="0" w:space="0" w:color="auto"/>
            <w:left w:val="none" w:sz="0" w:space="0" w:color="auto"/>
            <w:bottom w:val="none" w:sz="0" w:space="0" w:color="auto"/>
            <w:right w:val="none" w:sz="0" w:space="0" w:color="auto"/>
          </w:divBdr>
        </w:div>
        <w:div w:id="1890149692">
          <w:marLeft w:val="0"/>
          <w:marRight w:val="0"/>
          <w:marTop w:val="90"/>
          <w:marBottom w:val="180"/>
          <w:divBdr>
            <w:top w:val="none" w:sz="0" w:space="0" w:color="auto"/>
            <w:left w:val="none" w:sz="0" w:space="0" w:color="auto"/>
            <w:bottom w:val="none" w:sz="0" w:space="0" w:color="auto"/>
            <w:right w:val="none" w:sz="0" w:space="0" w:color="auto"/>
          </w:divBdr>
        </w:div>
        <w:div w:id="235438065">
          <w:marLeft w:val="825"/>
          <w:marRight w:val="0"/>
          <w:marTop w:val="0"/>
          <w:marBottom w:val="0"/>
          <w:divBdr>
            <w:top w:val="none" w:sz="0" w:space="0" w:color="auto"/>
            <w:left w:val="none" w:sz="0" w:space="0" w:color="auto"/>
            <w:bottom w:val="none" w:sz="0" w:space="0" w:color="auto"/>
            <w:right w:val="none" w:sz="0" w:space="0" w:color="auto"/>
          </w:divBdr>
          <w:divsChild>
            <w:div w:id="1494565721">
              <w:marLeft w:val="0"/>
              <w:marRight w:val="0"/>
              <w:marTop w:val="90"/>
              <w:marBottom w:val="180"/>
              <w:divBdr>
                <w:top w:val="none" w:sz="0" w:space="0" w:color="auto"/>
                <w:left w:val="none" w:sz="0" w:space="0" w:color="auto"/>
                <w:bottom w:val="none" w:sz="0" w:space="0" w:color="auto"/>
                <w:right w:val="none" w:sz="0" w:space="0" w:color="auto"/>
              </w:divBdr>
            </w:div>
            <w:div w:id="1488785784">
              <w:marLeft w:val="0"/>
              <w:marRight w:val="0"/>
              <w:marTop w:val="90"/>
              <w:marBottom w:val="180"/>
              <w:divBdr>
                <w:top w:val="none" w:sz="0" w:space="0" w:color="auto"/>
                <w:left w:val="none" w:sz="0" w:space="0" w:color="auto"/>
                <w:bottom w:val="none" w:sz="0" w:space="0" w:color="auto"/>
                <w:right w:val="none" w:sz="0" w:space="0" w:color="auto"/>
              </w:divBdr>
            </w:div>
            <w:div w:id="1071656555">
              <w:marLeft w:val="0"/>
              <w:marRight w:val="0"/>
              <w:marTop w:val="90"/>
              <w:marBottom w:val="180"/>
              <w:divBdr>
                <w:top w:val="none" w:sz="0" w:space="0" w:color="auto"/>
                <w:left w:val="none" w:sz="0" w:space="0" w:color="auto"/>
                <w:bottom w:val="none" w:sz="0" w:space="0" w:color="auto"/>
                <w:right w:val="none" w:sz="0" w:space="0" w:color="auto"/>
              </w:divBdr>
            </w:div>
            <w:div w:id="1221593569">
              <w:marLeft w:val="0"/>
              <w:marRight w:val="0"/>
              <w:marTop w:val="90"/>
              <w:marBottom w:val="180"/>
              <w:divBdr>
                <w:top w:val="none" w:sz="0" w:space="0" w:color="auto"/>
                <w:left w:val="none" w:sz="0" w:space="0" w:color="auto"/>
                <w:bottom w:val="none" w:sz="0" w:space="0" w:color="auto"/>
                <w:right w:val="none" w:sz="0" w:space="0" w:color="auto"/>
              </w:divBdr>
            </w:div>
          </w:divsChild>
        </w:div>
        <w:div w:id="1626962468">
          <w:marLeft w:val="0"/>
          <w:marRight w:val="0"/>
          <w:marTop w:val="90"/>
          <w:marBottom w:val="180"/>
          <w:divBdr>
            <w:top w:val="none" w:sz="0" w:space="0" w:color="auto"/>
            <w:left w:val="none" w:sz="0" w:space="0" w:color="auto"/>
            <w:bottom w:val="none" w:sz="0" w:space="0" w:color="auto"/>
            <w:right w:val="none" w:sz="0" w:space="0" w:color="auto"/>
          </w:divBdr>
        </w:div>
        <w:div w:id="241647966">
          <w:marLeft w:val="825"/>
          <w:marRight w:val="0"/>
          <w:marTop w:val="0"/>
          <w:marBottom w:val="0"/>
          <w:divBdr>
            <w:top w:val="none" w:sz="0" w:space="0" w:color="auto"/>
            <w:left w:val="none" w:sz="0" w:space="0" w:color="auto"/>
            <w:bottom w:val="none" w:sz="0" w:space="0" w:color="auto"/>
            <w:right w:val="none" w:sz="0" w:space="0" w:color="auto"/>
          </w:divBdr>
          <w:divsChild>
            <w:div w:id="1552578270">
              <w:marLeft w:val="0"/>
              <w:marRight w:val="0"/>
              <w:marTop w:val="90"/>
              <w:marBottom w:val="180"/>
              <w:divBdr>
                <w:top w:val="none" w:sz="0" w:space="0" w:color="auto"/>
                <w:left w:val="none" w:sz="0" w:space="0" w:color="auto"/>
                <w:bottom w:val="none" w:sz="0" w:space="0" w:color="auto"/>
                <w:right w:val="none" w:sz="0" w:space="0" w:color="auto"/>
              </w:divBdr>
            </w:div>
            <w:div w:id="1038819703">
              <w:marLeft w:val="0"/>
              <w:marRight w:val="0"/>
              <w:marTop w:val="90"/>
              <w:marBottom w:val="180"/>
              <w:divBdr>
                <w:top w:val="none" w:sz="0" w:space="0" w:color="auto"/>
                <w:left w:val="none" w:sz="0" w:space="0" w:color="auto"/>
                <w:bottom w:val="none" w:sz="0" w:space="0" w:color="auto"/>
                <w:right w:val="none" w:sz="0" w:space="0" w:color="auto"/>
              </w:divBdr>
            </w:div>
            <w:div w:id="1750493068">
              <w:marLeft w:val="0"/>
              <w:marRight w:val="0"/>
              <w:marTop w:val="90"/>
              <w:marBottom w:val="180"/>
              <w:divBdr>
                <w:top w:val="none" w:sz="0" w:space="0" w:color="auto"/>
                <w:left w:val="none" w:sz="0" w:space="0" w:color="auto"/>
                <w:bottom w:val="none" w:sz="0" w:space="0" w:color="auto"/>
                <w:right w:val="none" w:sz="0" w:space="0" w:color="auto"/>
              </w:divBdr>
            </w:div>
          </w:divsChild>
        </w:div>
        <w:div w:id="1582106292">
          <w:marLeft w:val="0"/>
          <w:marRight w:val="0"/>
          <w:marTop w:val="90"/>
          <w:marBottom w:val="180"/>
          <w:divBdr>
            <w:top w:val="none" w:sz="0" w:space="0" w:color="auto"/>
            <w:left w:val="none" w:sz="0" w:space="0" w:color="auto"/>
            <w:bottom w:val="none" w:sz="0" w:space="0" w:color="auto"/>
            <w:right w:val="none" w:sz="0" w:space="0" w:color="auto"/>
          </w:divBdr>
        </w:div>
        <w:div w:id="530798881">
          <w:marLeft w:val="825"/>
          <w:marRight w:val="0"/>
          <w:marTop w:val="0"/>
          <w:marBottom w:val="0"/>
          <w:divBdr>
            <w:top w:val="none" w:sz="0" w:space="0" w:color="auto"/>
            <w:left w:val="none" w:sz="0" w:space="0" w:color="auto"/>
            <w:bottom w:val="none" w:sz="0" w:space="0" w:color="auto"/>
            <w:right w:val="none" w:sz="0" w:space="0" w:color="auto"/>
          </w:divBdr>
          <w:divsChild>
            <w:div w:id="1114784184">
              <w:marLeft w:val="0"/>
              <w:marRight w:val="0"/>
              <w:marTop w:val="90"/>
              <w:marBottom w:val="180"/>
              <w:divBdr>
                <w:top w:val="none" w:sz="0" w:space="0" w:color="auto"/>
                <w:left w:val="none" w:sz="0" w:space="0" w:color="auto"/>
                <w:bottom w:val="none" w:sz="0" w:space="0" w:color="auto"/>
                <w:right w:val="none" w:sz="0" w:space="0" w:color="auto"/>
              </w:divBdr>
            </w:div>
            <w:div w:id="1395273593">
              <w:marLeft w:val="0"/>
              <w:marRight w:val="0"/>
              <w:marTop w:val="90"/>
              <w:marBottom w:val="180"/>
              <w:divBdr>
                <w:top w:val="none" w:sz="0" w:space="0" w:color="auto"/>
                <w:left w:val="none" w:sz="0" w:space="0" w:color="auto"/>
                <w:bottom w:val="none" w:sz="0" w:space="0" w:color="auto"/>
                <w:right w:val="none" w:sz="0" w:space="0" w:color="auto"/>
              </w:divBdr>
            </w:div>
            <w:div w:id="1515219583">
              <w:marLeft w:val="0"/>
              <w:marRight w:val="0"/>
              <w:marTop w:val="90"/>
              <w:marBottom w:val="180"/>
              <w:divBdr>
                <w:top w:val="none" w:sz="0" w:space="0" w:color="auto"/>
                <w:left w:val="none" w:sz="0" w:space="0" w:color="auto"/>
                <w:bottom w:val="none" w:sz="0" w:space="0" w:color="auto"/>
                <w:right w:val="none" w:sz="0" w:space="0" w:color="auto"/>
              </w:divBdr>
            </w:div>
          </w:divsChild>
        </w:div>
        <w:div w:id="1807892738">
          <w:marLeft w:val="0"/>
          <w:marRight w:val="0"/>
          <w:marTop w:val="90"/>
          <w:marBottom w:val="180"/>
          <w:divBdr>
            <w:top w:val="none" w:sz="0" w:space="0" w:color="auto"/>
            <w:left w:val="none" w:sz="0" w:space="0" w:color="auto"/>
            <w:bottom w:val="none" w:sz="0" w:space="0" w:color="auto"/>
            <w:right w:val="none" w:sz="0" w:space="0" w:color="auto"/>
          </w:divBdr>
        </w:div>
        <w:div w:id="886525791">
          <w:marLeft w:val="825"/>
          <w:marRight w:val="0"/>
          <w:marTop w:val="0"/>
          <w:marBottom w:val="0"/>
          <w:divBdr>
            <w:top w:val="none" w:sz="0" w:space="0" w:color="auto"/>
            <w:left w:val="none" w:sz="0" w:space="0" w:color="auto"/>
            <w:bottom w:val="none" w:sz="0" w:space="0" w:color="auto"/>
            <w:right w:val="none" w:sz="0" w:space="0" w:color="auto"/>
          </w:divBdr>
          <w:divsChild>
            <w:div w:id="305594430">
              <w:marLeft w:val="0"/>
              <w:marRight w:val="0"/>
              <w:marTop w:val="90"/>
              <w:marBottom w:val="180"/>
              <w:divBdr>
                <w:top w:val="none" w:sz="0" w:space="0" w:color="auto"/>
                <w:left w:val="none" w:sz="0" w:space="0" w:color="auto"/>
                <w:bottom w:val="none" w:sz="0" w:space="0" w:color="auto"/>
                <w:right w:val="none" w:sz="0" w:space="0" w:color="auto"/>
              </w:divBdr>
            </w:div>
            <w:div w:id="1623462478">
              <w:marLeft w:val="0"/>
              <w:marRight w:val="0"/>
              <w:marTop w:val="90"/>
              <w:marBottom w:val="180"/>
              <w:divBdr>
                <w:top w:val="none" w:sz="0" w:space="0" w:color="auto"/>
                <w:left w:val="none" w:sz="0" w:space="0" w:color="auto"/>
                <w:bottom w:val="none" w:sz="0" w:space="0" w:color="auto"/>
                <w:right w:val="none" w:sz="0" w:space="0" w:color="auto"/>
              </w:divBdr>
            </w:div>
            <w:div w:id="1137340949">
              <w:marLeft w:val="0"/>
              <w:marRight w:val="0"/>
              <w:marTop w:val="90"/>
              <w:marBottom w:val="180"/>
              <w:divBdr>
                <w:top w:val="none" w:sz="0" w:space="0" w:color="auto"/>
                <w:left w:val="none" w:sz="0" w:space="0" w:color="auto"/>
                <w:bottom w:val="none" w:sz="0" w:space="0" w:color="auto"/>
                <w:right w:val="none" w:sz="0" w:space="0" w:color="auto"/>
              </w:divBdr>
            </w:div>
            <w:div w:id="769543144">
              <w:marLeft w:val="0"/>
              <w:marRight w:val="0"/>
              <w:marTop w:val="90"/>
              <w:marBottom w:val="180"/>
              <w:divBdr>
                <w:top w:val="none" w:sz="0" w:space="0" w:color="auto"/>
                <w:left w:val="none" w:sz="0" w:space="0" w:color="auto"/>
                <w:bottom w:val="none" w:sz="0" w:space="0" w:color="auto"/>
                <w:right w:val="none" w:sz="0" w:space="0" w:color="auto"/>
              </w:divBdr>
            </w:div>
          </w:divsChild>
        </w:div>
        <w:div w:id="2140218707">
          <w:marLeft w:val="0"/>
          <w:marRight w:val="0"/>
          <w:marTop w:val="90"/>
          <w:marBottom w:val="180"/>
          <w:divBdr>
            <w:top w:val="none" w:sz="0" w:space="0" w:color="auto"/>
            <w:left w:val="none" w:sz="0" w:space="0" w:color="auto"/>
            <w:bottom w:val="none" w:sz="0" w:space="0" w:color="auto"/>
            <w:right w:val="none" w:sz="0" w:space="0" w:color="auto"/>
          </w:divBdr>
        </w:div>
        <w:div w:id="1149714523">
          <w:marLeft w:val="825"/>
          <w:marRight w:val="0"/>
          <w:marTop w:val="0"/>
          <w:marBottom w:val="0"/>
          <w:divBdr>
            <w:top w:val="none" w:sz="0" w:space="0" w:color="auto"/>
            <w:left w:val="none" w:sz="0" w:space="0" w:color="auto"/>
            <w:bottom w:val="none" w:sz="0" w:space="0" w:color="auto"/>
            <w:right w:val="none" w:sz="0" w:space="0" w:color="auto"/>
          </w:divBdr>
          <w:divsChild>
            <w:div w:id="1702897774">
              <w:marLeft w:val="0"/>
              <w:marRight w:val="0"/>
              <w:marTop w:val="90"/>
              <w:marBottom w:val="180"/>
              <w:divBdr>
                <w:top w:val="none" w:sz="0" w:space="0" w:color="auto"/>
                <w:left w:val="none" w:sz="0" w:space="0" w:color="auto"/>
                <w:bottom w:val="none" w:sz="0" w:space="0" w:color="auto"/>
                <w:right w:val="none" w:sz="0" w:space="0" w:color="auto"/>
              </w:divBdr>
            </w:div>
            <w:div w:id="380980677">
              <w:marLeft w:val="0"/>
              <w:marRight w:val="0"/>
              <w:marTop w:val="90"/>
              <w:marBottom w:val="180"/>
              <w:divBdr>
                <w:top w:val="none" w:sz="0" w:space="0" w:color="auto"/>
                <w:left w:val="none" w:sz="0" w:space="0" w:color="auto"/>
                <w:bottom w:val="none" w:sz="0" w:space="0" w:color="auto"/>
                <w:right w:val="none" w:sz="0" w:space="0" w:color="auto"/>
              </w:divBdr>
            </w:div>
            <w:div w:id="195318288">
              <w:marLeft w:val="0"/>
              <w:marRight w:val="0"/>
              <w:marTop w:val="90"/>
              <w:marBottom w:val="180"/>
              <w:divBdr>
                <w:top w:val="none" w:sz="0" w:space="0" w:color="auto"/>
                <w:left w:val="none" w:sz="0" w:space="0" w:color="auto"/>
                <w:bottom w:val="none" w:sz="0" w:space="0" w:color="auto"/>
                <w:right w:val="none" w:sz="0" w:space="0" w:color="auto"/>
              </w:divBdr>
            </w:div>
          </w:divsChild>
        </w:div>
        <w:div w:id="1945772410">
          <w:marLeft w:val="0"/>
          <w:marRight w:val="0"/>
          <w:marTop w:val="90"/>
          <w:marBottom w:val="180"/>
          <w:divBdr>
            <w:top w:val="none" w:sz="0" w:space="0" w:color="auto"/>
            <w:left w:val="none" w:sz="0" w:space="0" w:color="auto"/>
            <w:bottom w:val="none" w:sz="0" w:space="0" w:color="auto"/>
            <w:right w:val="none" w:sz="0" w:space="0" w:color="auto"/>
          </w:divBdr>
        </w:div>
        <w:div w:id="1149252738">
          <w:marLeft w:val="825"/>
          <w:marRight w:val="0"/>
          <w:marTop w:val="0"/>
          <w:marBottom w:val="0"/>
          <w:divBdr>
            <w:top w:val="none" w:sz="0" w:space="0" w:color="auto"/>
            <w:left w:val="none" w:sz="0" w:space="0" w:color="auto"/>
            <w:bottom w:val="none" w:sz="0" w:space="0" w:color="auto"/>
            <w:right w:val="none" w:sz="0" w:space="0" w:color="auto"/>
          </w:divBdr>
          <w:divsChild>
            <w:div w:id="1184440262">
              <w:marLeft w:val="0"/>
              <w:marRight w:val="0"/>
              <w:marTop w:val="90"/>
              <w:marBottom w:val="180"/>
              <w:divBdr>
                <w:top w:val="none" w:sz="0" w:space="0" w:color="auto"/>
                <w:left w:val="none" w:sz="0" w:space="0" w:color="auto"/>
                <w:bottom w:val="none" w:sz="0" w:space="0" w:color="auto"/>
                <w:right w:val="none" w:sz="0" w:space="0" w:color="auto"/>
              </w:divBdr>
            </w:div>
            <w:div w:id="1915240958">
              <w:marLeft w:val="0"/>
              <w:marRight w:val="0"/>
              <w:marTop w:val="90"/>
              <w:marBottom w:val="180"/>
              <w:divBdr>
                <w:top w:val="none" w:sz="0" w:space="0" w:color="auto"/>
                <w:left w:val="none" w:sz="0" w:space="0" w:color="auto"/>
                <w:bottom w:val="none" w:sz="0" w:space="0" w:color="auto"/>
                <w:right w:val="none" w:sz="0" w:space="0" w:color="auto"/>
              </w:divBdr>
            </w:div>
          </w:divsChild>
        </w:div>
        <w:div w:id="1980454082">
          <w:marLeft w:val="0"/>
          <w:marRight w:val="0"/>
          <w:marTop w:val="90"/>
          <w:marBottom w:val="180"/>
          <w:divBdr>
            <w:top w:val="none" w:sz="0" w:space="0" w:color="auto"/>
            <w:left w:val="none" w:sz="0" w:space="0" w:color="auto"/>
            <w:bottom w:val="none" w:sz="0" w:space="0" w:color="auto"/>
            <w:right w:val="none" w:sz="0" w:space="0" w:color="auto"/>
          </w:divBdr>
        </w:div>
        <w:div w:id="782843540">
          <w:marLeft w:val="0"/>
          <w:marRight w:val="0"/>
          <w:marTop w:val="90"/>
          <w:marBottom w:val="180"/>
          <w:divBdr>
            <w:top w:val="none" w:sz="0" w:space="0" w:color="auto"/>
            <w:left w:val="none" w:sz="0" w:space="0" w:color="auto"/>
            <w:bottom w:val="none" w:sz="0" w:space="0" w:color="auto"/>
            <w:right w:val="none" w:sz="0" w:space="0" w:color="auto"/>
          </w:divBdr>
        </w:div>
        <w:div w:id="1204947513">
          <w:marLeft w:val="0"/>
          <w:marRight w:val="0"/>
          <w:marTop w:val="90"/>
          <w:marBottom w:val="180"/>
          <w:divBdr>
            <w:top w:val="none" w:sz="0" w:space="0" w:color="auto"/>
            <w:left w:val="none" w:sz="0" w:space="0" w:color="auto"/>
            <w:bottom w:val="none" w:sz="0" w:space="0" w:color="auto"/>
            <w:right w:val="none" w:sz="0" w:space="0" w:color="auto"/>
          </w:divBdr>
        </w:div>
      </w:divsChild>
    </w:div>
    <w:div w:id="681590876">
      <w:marLeft w:val="825"/>
      <w:marRight w:val="0"/>
      <w:marTop w:val="0"/>
      <w:marBottom w:val="0"/>
      <w:divBdr>
        <w:top w:val="none" w:sz="0" w:space="0" w:color="auto"/>
        <w:left w:val="none" w:sz="0" w:space="0" w:color="auto"/>
        <w:bottom w:val="none" w:sz="0" w:space="0" w:color="auto"/>
        <w:right w:val="none" w:sz="0" w:space="0" w:color="auto"/>
      </w:divBdr>
      <w:divsChild>
        <w:div w:id="213785075">
          <w:marLeft w:val="0"/>
          <w:marRight w:val="0"/>
          <w:marTop w:val="90"/>
          <w:marBottom w:val="180"/>
          <w:divBdr>
            <w:top w:val="none" w:sz="0" w:space="0" w:color="auto"/>
            <w:left w:val="none" w:sz="0" w:space="0" w:color="auto"/>
            <w:bottom w:val="none" w:sz="0" w:space="0" w:color="auto"/>
            <w:right w:val="none" w:sz="0" w:space="0" w:color="auto"/>
          </w:divBdr>
        </w:div>
        <w:div w:id="2110393262">
          <w:marLeft w:val="0"/>
          <w:marRight w:val="0"/>
          <w:marTop w:val="90"/>
          <w:marBottom w:val="180"/>
          <w:divBdr>
            <w:top w:val="none" w:sz="0" w:space="0" w:color="auto"/>
            <w:left w:val="none" w:sz="0" w:space="0" w:color="auto"/>
            <w:bottom w:val="none" w:sz="0" w:space="0" w:color="auto"/>
            <w:right w:val="none" w:sz="0" w:space="0" w:color="auto"/>
          </w:divBdr>
        </w:div>
      </w:divsChild>
    </w:div>
    <w:div w:id="950630074">
      <w:marLeft w:val="825"/>
      <w:marRight w:val="0"/>
      <w:marTop w:val="0"/>
      <w:marBottom w:val="0"/>
      <w:divBdr>
        <w:top w:val="none" w:sz="0" w:space="0" w:color="auto"/>
        <w:left w:val="none" w:sz="0" w:space="0" w:color="auto"/>
        <w:bottom w:val="none" w:sz="0" w:space="0" w:color="auto"/>
        <w:right w:val="none" w:sz="0" w:space="0" w:color="auto"/>
      </w:divBdr>
      <w:divsChild>
        <w:div w:id="1397702050">
          <w:marLeft w:val="0"/>
          <w:marRight w:val="0"/>
          <w:marTop w:val="90"/>
          <w:marBottom w:val="180"/>
          <w:divBdr>
            <w:top w:val="none" w:sz="0" w:space="0" w:color="auto"/>
            <w:left w:val="none" w:sz="0" w:space="0" w:color="auto"/>
            <w:bottom w:val="none" w:sz="0" w:space="0" w:color="auto"/>
            <w:right w:val="none" w:sz="0" w:space="0" w:color="auto"/>
          </w:divBdr>
        </w:div>
        <w:div w:id="1543127851">
          <w:marLeft w:val="825"/>
          <w:marRight w:val="0"/>
          <w:marTop w:val="0"/>
          <w:marBottom w:val="0"/>
          <w:divBdr>
            <w:top w:val="none" w:sz="0" w:space="0" w:color="auto"/>
            <w:left w:val="none" w:sz="0" w:space="0" w:color="auto"/>
            <w:bottom w:val="none" w:sz="0" w:space="0" w:color="auto"/>
            <w:right w:val="none" w:sz="0" w:space="0" w:color="auto"/>
          </w:divBdr>
          <w:divsChild>
            <w:div w:id="473986479">
              <w:marLeft w:val="0"/>
              <w:marRight w:val="0"/>
              <w:marTop w:val="90"/>
              <w:marBottom w:val="180"/>
              <w:divBdr>
                <w:top w:val="none" w:sz="0" w:space="0" w:color="auto"/>
                <w:left w:val="none" w:sz="0" w:space="0" w:color="auto"/>
                <w:bottom w:val="none" w:sz="0" w:space="0" w:color="auto"/>
                <w:right w:val="none" w:sz="0" w:space="0" w:color="auto"/>
              </w:divBdr>
            </w:div>
          </w:divsChild>
        </w:div>
        <w:div w:id="1737626897">
          <w:marLeft w:val="0"/>
          <w:marRight w:val="0"/>
          <w:marTop w:val="90"/>
          <w:marBottom w:val="180"/>
          <w:divBdr>
            <w:top w:val="none" w:sz="0" w:space="0" w:color="auto"/>
            <w:left w:val="none" w:sz="0" w:space="0" w:color="auto"/>
            <w:bottom w:val="none" w:sz="0" w:space="0" w:color="auto"/>
            <w:right w:val="none" w:sz="0" w:space="0" w:color="auto"/>
          </w:divBdr>
        </w:div>
        <w:div w:id="2076925913">
          <w:marLeft w:val="0"/>
          <w:marRight w:val="0"/>
          <w:marTop w:val="90"/>
          <w:marBottom w:val="180"/>
          <w:divBdr>
            <w:top w:val="none" w:sz="0" w:space="0" w:color="auto"/>
            <w:left w:val="none" w:sz="0" w:space="0" w:color="auto"/>
            <w:bottom w:val="none" w:sz="0" w:space="0" w:color="auto"/>
            <w:right w:val="none" w:sz="0" w:space="0" w:color="auto"/>
          </w:divBdr>
          <w:divsChild>
            <w:div w:id="824055993">
              <w:marLeft w:val="825"/>
              <w:marRight w:val="0"/>
              <w:marTop w:val="0"/>
              <w:marBottom w:val="0"/>
              <w:divBdr>
                <w:top w:val="none" w:sz="0" w:space="0" w:color="auto"/>
                <w:left w:val="none" w:sz="0" w:space="0" w:color="auto"/>
                <w:bottom w:val="none" w:sz="0" w:space="0" w:color="auto"/>
                <w:right w:val="none" w:sz="0" w:space="0" w:color="auto"/>
              </w:divBdr>
              <w:divsChild>
                <w:div w:id="971059153">
                  <w:marLeft w:val="0"/>
                  <w:marRight w:val="0"/>
                  <w:marTop w:val="90"/>
                  <w:marBottom w:val="180"/>
                  <w:divBdr>
                    <w:top w:val="none" w:sz="0" w:space="0" w:color="auto"/>
                    <w:left w:val="none" w:sz="0" w:space="0" w:color="auto"/>
                    <w:bottom w:val="none" w:sz="0" w:space="0" w:color="auto"/>
                    <w:right w:val="none" w:sz="0" w:space="0" w:color="auto"/>
                  </w:divBdr>
                </w:div>
                <w:div w:id="1997607368">
                  <w:marLeft w:val="0"/>
                  <w:marRight w:val="0"/>
                  <w:marTop w:val="90"/>
                  <w:marBottom w:val="180"/>
                  <w:divBdr>
                    <w:top w:val="none" w:sz="0" w:space="0" w:color="auto"/>
                    <w:left w:val="none" w:sz="0" w:space="0" w:color="auto"/>
                    <w:bottom w:val="none" w:sz="0" w:space="0" w:color="auto"/>
                    <w:right w:val="none" w:sz="0" w:space="0" w:color="auto"/>
                  </w:divBdr>
                </w:div>
              </w:divsChild>
            </w:div>
          </w:divsChild>
        </w:div>
        <w:div w:id="772630056">
          <w:marLeft w:val="0"/>
          <w:marRight w:val="0"/>
          <w:marTop w:val="90"/>
          <w:marBottom w:val="180"/>
          <w:divBdr>
            <w:top w:val="none" w:sz="0" w:space="0" w:color="auto"/>
            <w:left w:val="none" w:sz="0" w:space="0" w:color="auto"/>
            <w:bottom w:val="none" w:sz="0" w:space="0" w:color="auto"/>
            <w:right w:val="none" w:sz="0" w:space="0" w:color="auto"/>
          </w:divBdr>
        </w:div>
      </w:divsChild>
    </w:div>
    <w:div w:id="970402399">
      <w:marLeft w:val="0"/>
      <w:marRight w:val="0"/>
      <w:marTop w:val="90"/>
      <w:marBottom w:val="180"/>
      <w:divBdr>
        <w:top w:val="none" w:sz="0" w:space="0" w:color="auto"/>
        <w:left w:val="none" w:sz="0" w:space="0" w:color="auto"/>
        <w:bottom w:val="none" w:sz="0" w:space="0" w:color="auto"/>
        <w:right w:val="none" w:sz="0" w:space="0" w:color="auto"/>
      </w:divBdr>
    </w:div>
    <w:div w:id="1096360642">
      <w:marLeft w:val="825"/>
      <w:marRight w:val="0"/>
      <w:marTop w:val="0"/>
      <w:marBottom w:val="0"/>
      <w:divBdr>
        <w:top w:val="none" w:sz="0" w:space="0" w:color="auto"/>
        <w:left w:val="none" w:sz="0" w:space="0" w:color="auto"/>
        <w:bottom w:val="none" w:sz="0" w:space="0" w:color="auto"/>
        <w:right w:val="none" w:sz="0" w:space="0" w:color="auto"/>
      </w:divBdr>
      <w:divsChild>
        <w:div w:id="557470552">
          <w:marLeft w:val="0"/>
          <w:marRight w:val="0"/>
          <w:marTop w:val="90"/>
          <w:marBottom w:val="180"/>
          <w:divBdr>
            <w:top w:val="none" w:sz="0" w:space="0" w:color="auto"/>
            <w:left w:val="none" w:sz="0" w:space="0" w:color="auto"/>
            <w:bottom w:val="none" w:sz="0" w:space="0" w:color="auto"/>
            <w:right w:val="none" w:sz="0" w:space="0" w:color="auto"/>
          </w:divBdr>
        </w:div>
        <w:div w:id="149031077">
          <w:marLeft w:val="0"/>
          <w:marRight w:val="0"/>
          <w:marTop w:val="90"/>
          <w:marBottom w:val="180"/>
          <w:divBdr>
            <w:top w:val="none" w:sz="0" w:space="0" w:color="auto"/>
            <w:left w:val="none" w:sz="0" w:space="0" w:color="auto"/>
            <w:bottom w:val="none" w:sz="0" w:space="0" w:color="auto"/>
            <w:right w:val="none" w:sz="0" w:space="0" w:color="auto"/>
          </w:divBdr>
        </w:div>
        <w:div w:id="694308350">
          <w:marLeft w:val="825"/>
          <w:marRight w:val="0"/>
          <w:marTop w:val="0"/>
          <w:marBottom w:val="0"/>
          <w:divBdr>
            <w:top w:val="none" w:sz="0" w:space="0" w:color="auto"/>
            <w:left w:val="none" w:sz="0" w:space="0" w:color="auto"/>
            <w:bottom w:val="none" w:sz="0" w:space="0" w:color="auto"/>
            <w:right w:val="none" w:sz="0" w:space="0" w:color="auto"/>
          </w:divBdr>
          <w:divsChild>
            <w:div w:id="434787422">
              <w:marLeft w:val="0"/>
              <w:marRight w:val="0"/>
              <w:marTop w:val="90"/>
              <w:marBottom w:val="180"/>
              <w:divBdr>
                <w:top w:val="none" w:sz="0" w:space="0" w:color="auto"/>
                <w:left w:val="none" w:sz="0" w:space="0" w:color="auto"/>
                <w:bottom w:val="none" w:sz="0" w:space="0" w:color="auto"/>
                <w:right w:val="none" w:sz="0" w:space="0" w:color="auto"/>
              </w:divBdr>
            </w:div>
            <w:div w:id="1170562466">
              <w:marLeft w:val="0"/>
              <w:marRight w:val="0"/>
              <w:marTop w:val="90"/>
              <w:marBottom w:val="180"/>
              <w:divBdr>
                <w:top w:val="none" w:sz="0" w:space="0" w:color="auto"/>
                <w:left w:val="none" w:sz="0" w:space="0" w:color="auto"/>
                <w:bottom w:val="none" w:sz="0" w:space="0" w:color="auto"/>
                <w:right w:val="none" w:sz="0" w:space="0" w:color="auto"/>
              </w:divBdr>
            </w:div>
          </w:divsChild>
        </w:div>
        <w:div w:id="873268220">
          <w:marLeft w:val="0"/>
          <w:marRight w:val="0"/>
          <w:marTop w:val="90"/>
          <w:marBottom w:val="180"/>
          <w:divBdr>
            <w:top w:val="none" w:sz="0" w:space="0" w:color="auto"/>
            <w:left w:val="none" w:sz="0" w:space="0" w:color="auto"/>
            <w:bottom w:val="none" w:sz="0" w:space="0" w:color="auto"/>
            <w:right w:val="none" w:sz="0" w:space="0" w:color="auto"/>
          </w:divBdr>
        </w:div>
        <w:div w:id="1610235865">
          <w:marLeft w:val="0"/>
          <w:marRight w:val="0"/>
          <w:marTop w:val="90"/>
          <w:marBottom w:val="180"/>
          <w:divBdr>
            <w:top w:val="none" w:sz="0" w:space="0" w:color="auto"/>
            <w:left w:val="none" w:sz="0" w:space="0" w:color="auto"/>
            <w:bottom w:val="none" w:sz="0" w:space="0" w:color="auto"/>
            <w:right w:val="none" w:sz="0" w:space="0" w:color="auto"/>
          </w:divBdr>
        </w:div>
        <w:div w:id="250045424">
          <w:marLeft w:val="0"/>
          <w:marRight w:val="0"/>
          <w:marTop w:val="90"/>
          <w:marBottom w:val="180"/>
          <w:divBdr>
            <w:top w:val="none" w:sz="0" w:space="0" w:color="auto"/>
            <w:left w:val="none" w:sz="0" w:space="0" w:color="auto"/>
            <w:bottom w:val="none" w:sz="0" w:space="0" w:color="auto"/>
            <w:right w:val="none" w:sz="0" w:space="0" w:color="auto"/>
          </w:divBdr>
        </w:div>
        <w:div w:id="14620710">
          <w:marLeft w:val="0"/>
          <w:marRight w:val="0"/>
          <w:marTop w:val="90"/>
          <w:marBottom w:val="180"/>
          <w:divBdr>
            <w:top w:val="none" w:sz="0" w:space="0" w:color="auto"/>
            <w:left w:val="none" w:sz="0" w:space="0" w:color="auto"/>
            <w:bottom w:val="none" w:sz="0" w:space="0" w:color="auto"/>
            <w:right w:val="none" w:sz="0" w:space="0" w:color="auto"/>
          </w:divBdr>
        </w:div>
        <w:div w:id="663244242">
          <w:marLeft w:val="825"/>
          <w:marRight w:val="0"/>
          <w:marTop w:val="0"/>
          <w:marBottom w:val="0"/>
          <w:divBdr>
            <w:top w:val="none" w:sz="0" w:space="0" w:color="auto"/>
            <w:left w:val="none" w:sz="0" w:space="0" w:color="auto"/>
            <w:bottom w:val="none" w:sz="0" w:space="0" w:color="auto"/>
            <w:right w:val="none" w:sz="0" w:space="0" w:color="auto"/>
          </w:divBdr>
          <w:divsChild>
            <w:div w:id="1991516931">
              <w:marLeft w:val="0"/>
              <w:marRight w:val="0"/>
              <w:marTop w:val="90"/>
              <w:marBottom w:val="180"/>
              <w:divBdr>
                <w:top w:val="none" w:sz="0" w:space="0" w:color="auto"/>
                <w:left w:val="none" w:sz="0" w:space="0" w:color="auto"/>
                <w:bottom w:val="none" w:sz="0" w:space="0" w:color="auto"/>
                <w:right w:val="none" w:sz="0" w:space="0" w:color="auto"/>
              </w:divBdr>
            </w:div>
            <w:div w:id="1323125817">
              <w:marLeft w:val="0"/>
              <w:marRight w:val="0"/>
              <w:marTop w:val="90"/>
              <w:marBottom w:val="180"/>
              <w:divBdr>
                <w:top w:val="none" w:sz="0" w:space="0" w:color="auto"/>
                <w:left w:val="none" w:sz="0" w:space="0" w:color="auto"/>
                <w:bottom w:val="none" w:sz="0" w:space="0" w:color="auto"/>
                <w:right w:val="none" w:sz="0" w:space="0" w:color="auto"/>
              </w:divBdr>
            </w:div>
            <w:div w:id="859465810">
              <w:marLeft w:val="0"/>
              <w:marRight w:val="0"/>
              <w:marTop w:val="90"/>
              <w:marBottom w:val="180"/>
              <w:divBdr>
                <w:top w:val="none" w:sz="0" w:space="0" w:color="auto"/>
                <w:left w:val="none" w:sz="0" w:space="0" w:color="auto"/>
                <w:bottom w:val="none" w:sz="0" w:space="0" w:color="auto"/>
                <w:right w:val="none" w:sz="0" w:space="0" w:color="auto"/>
              </w:divBdr>
            </w:div>
          </w:divsChild>
        </w:div>
        <w:div w:id="55444658">
          <w:marLeft w:val="0"/>
          <w:marRight w:val="0"/>
          <w:marTop w:val="90"/>
          <w:marBottom w:val="180"/>
          <w:divBdr>
            <w:top w:val="none" w:sz="0" w:space="0" w:color="auto"/>
            <w:left w:val="none" w:sz="0" w:space="0" w:color="auto"/>
            <w:bottom w:val="none" w:sz="0" w:space="0" w:color="auto"/>
            <w:right w:val="none" w:sz="0" w:space="0" w:color="auto"/>
          </w:divBdr>
        </w:div>
        <w:div w:id="549077589">
          <w:marLeft w:val="0"/>
          <w:marRight w:val="0"/>
          <w:marTop w:val="90"/>
          <w:marBottom w:val="180"/>
          <w:divBdr>
            <w:top w:val="none" w:sz="0" w:space="0" w:color="auto"/>
            <w:left w:val="none" w:sz="0" w:space="0" w:color="auto"/>
            <w:bottom w:val="none" w:sz="0" w:space="0" w:color="auto"/>
            <w:right w:val="none" w:sz="0" w:space="0" w:color="auto"/>
          </w:divBdr>
        </w:div>
      </w:divsChild>
    </w:div>
    <w:div w:id="1234730411">
      <w:bodyDiv w:val="1"/>
      <w:marLeft w:val="0"/>
      <w:marRight w:val="0"/>
      <w:marTop w:val="0"/>
      <w:marBottom w:val="0"/>
      <w:divBdr>
        <w:top w:val="none" w:sz="0" w:space="0" w:color="auto"/>
        <w:left w:val="none" w:sz="0" w:space="0" w:color="auto"/>
        <w:bottom w:val="none" w:sz="0" w:space="0" w:color="auto"/>
        <w:right w:val="none" w:sz="0" w:space="0" w:color="auto"/>
      </w:divBdr>
    </w:div>
    <w:div w:id="1258363977">
      <w:marLeft w:val="825"/>
      <w:marRight w:val="0"/>
      <w:marTop w:val="0"/>
      <w:marBottom w:val="0"/>
      <w:divBdr>
        <w:top w:val="none" w:sz="0" w:space="0" w:color="auto"/>
        <w:left w:val="none" w:sz="0" w:space="0" w:color="auto"/>
        <w:bottom w:val="none" w:sz="0" w:space="0" w:color="auto"/>
        <w:right w:val="none" w:sz="0" w:space="0" w:color="auto"/>
      </w:divBdr>
      <w:divsChild>
        <w:div w:id="1341011085">
          <w:marLeft w:val="0"/>
          <w:marRight w:val="0"/>
          <w:marTop w:val="90"/>
          <w:marBottom w:val="180"/>
          <w:divBdr>
            <w:top w:val="none" w:sz="0" w:space="0" w:color="auto"/>
            <w:left w:val="none" w:sz="0" w:space="0" w:color="auto"/>
            <w:bottom w:val="none" w:sz="0" w:space="0" w:color="auto"/>
            <w:right w:val="none" w:sz="0" w:space="0" w:color="auto"/>
          </w:divBdr>
        </w:div>
        <w:div w:id="748696343">
          <w:marLeft w:val="0"/>
          <w:marRight w:val="0"/>
          <w:marTop w:val="90"/>
          <w:marBottom w:val="180"/>
          <w:divBdr>
            <w:top w:val="none" w:sz="0" w:space="0" w:color="auto"/>
            <w:left w:val="none" w:sz="0" w:space="0" w:color="auto"/>
            <w:bottom w:val="none" w:sz="0" w:space="0" w:color="auto"/>
            <w:right w:val="none" w:sz="0" w:space="0" w:color="auto"/>
          </w:divBdr>
        </w:div>
        <w:div w:id="335811067">
          <w:marLeft w:val="0"/>
          <w:marRight w:val="0"/>
          <w:marTop w:val="90"/>
          <w:marBottom w:val="180"/>
          <w:divBdr>
            <w:top w:val="none" w:sz="0" w:space="0" w:color="auto"/>
            <w:left w:val="none" w:sz="0" w:space="0" w:color="auto"/>
            <w:bottom w:val="none" w:sz="0" w:space="0" w:color="auto"/>
            <w:right w:val="none" w:sz="0" w:space="0" w:color="auto"/>
          </w:divBdr>
        </w:div>
      </w:divsChild>
    </w:div>
    <w:div w:id="1961111104">
      <w:marLeft w:val="825"/>
      <w:marRight w:val="0"/>
      <w:marTop w:val="0"/>
      <w:marBottom w:val="0"/>
      <w:divBdr>
        <w:top w:val="none" w:sz="0" w:space="0" w:color="auto"/>
        <w:left w:val="none" w:sz="0" w:space="0" w:color="auto"/>
        <w:bottom w:val="none" w:sz="0" w:space="0" w:color="auto"/>
        <w:right w:val="none" w:sz="0" w:space="0" w:color="auto"/>
      </w:divBdr>
      <w:divsChild>
        <w:div w:id="757218672">
          <w:marLeft w:val="0"/>
          <w:marRight w:val="0"/>
          <w:marTop w:val="90"/>
          <w:marBottom w:val="180"/>
          <w:divBdr>
            <w:top w:val="none" w:sz="0" w:space="0" w:color="auto"/>
            <w:left w:val="none" w:sz="0" w:space="0" w:color="auto"/>
            <w:bottom w:val="none" w:sz="0" w:space="0" w:color="auto"/>
            <w:right w:val="none" w:sz="0" w:space="0" w:color="auto"/>
          </w:divBdr>
        </w:div>
        <w:div w:id="2121728383">
          <w:marLeft w:val="0"/>
          <w:marRight w:val="0"/>
          <w:marTop w:val="90"/>
          <w:marBottom w:val="180"/>
          <w:divBdr>
            <w:top w:val="none" w:sz="0" w:space="0" w:color="auto"/>
            <w:left w:val="none" w:sz="0" w:space="0" w:color="auto"/>
            <w:bottom w:val="none" w:sz="0" w:space="0" w:color="auto"/>
            <w:right w:val="none" w:sz="0" w:space="0" w:color="auto"/>
          </w:divBdr>
        </w:div>
        <w:div w:id="1658146222">
          <w:marLeft w:val="825"/>
          <w:marRight w:val="0"/>
          <w:marTop w:val="0"/>
          <w:marBottom w:val="0"/>
          <w:divBdr>
            <w:top w:val="none" w:sz="0" w:space="0" w:color="auto"/>
            <w:left w:val="none" w:sz="0" w:space="0" w:color="auto"/>
            <w:bottom w:val="none" w:sz="0" w:space="0" w:color="auto"/>
            <w:right w:val="none" w:sz="0" w:space="0" w:color="auto"/>
          </w:divBdr>
          <w:divsChild>
            <w:div w:id="1678078121">
              <w:marLeft w:val="0"/>
              <w:marRight w:val="0"/>
              <w:marTop w:val="90"/>
              <w:marBottom w:val="180"/>
              <w:divBdr>
                <w:top w:val="none" w:sz="0" w:space="0" w:color="auto"/>
                <w:left w:val="none" w:sz="0" w:space="0" w:color="auto"/>
                <w:bottom w:val="none" w:sz="0" w:space="0" w:color="auto"/>
                <w:right w:val="none" w:sz="0" w:space="0" w:color="auto"/>
              </w:divBdr>
            </w:div>
            <w:div w:id="1028797043">
              <w:marLeft w:val="0"/>
              <w:marRight w:val="0"/>
              <w:marTop w:val="90"/>
              <w:marBottom w:val="180"/>
              <w:divBdr>
                <w:top w:val="none" w:sz="0" w:space="0" w:color="auto"/>
                <w:left w:val="none" w:sz="0" w:space="0" w:color="auto"/>
                <w:bottom w:val="none" w:sz="0" w:space="0" w:color="auto"/>
                <w:right w:val="none" w:sz="0" w:space="0" w:color="auto"/>
              </w:divBdr>
            </w:div>
            <w:div w:id="373819181">
              <w:marLeft w:val="825"/>
              <w:marRight w:val="0"/>
              <w:marTop w:val="0"/>
              <w:marBottom w:val="0"/>
              <w:divBdr>
                <w:top w:val="none" w:sz="0" w:space="0" w:color="auto"/>
                <w:left w:val="none" w:sz="0" w:space="0" w:color="auto"/>
                <w:bottom w:val="none" w:sz="0" w:space="0" w:color="auto"/>
                <w:right w:val="none" w:sz="0" w:space="0" w:color="auto"/>
              </w:divBdr>
              <w:divsChild>
                <w:div w:id="222641986">
                  <w:marLeft w:val="0"/>
                  <w:marRight w:val="0"/>
                  <w:marTop w:val="90"/>
                  <w:marBottom w:val="180"/>
                  <w:divBdr>
                    <w:top w:val="none" w:sz="0" w:space="0" w:color="auto"/>
                    <w:left w:val="none" w:sz="0" w:space="0" w:color="auto"/>
                    <w:bottom w:val="none" w:sz="0" w:space="0" w:color="auto"/>
                    <w:right w:val="none" w:sz="0" w:space="0" w:color="auto"/>
                  </w:divBdr>
                </w:div>
                <w:div w:id="1346402607">
                  <w:marLeft w:val="0"/>
                  <w:marRight w:val="0"/>
                  <w:marTop w:val="90"/>
                  <w:marBottom w:val="180"/>
                  <w:divBdr>
                    <w:top w:val="none" w:sz="0" w:space="0" w:color="auto"/>
                    <w:left w:val="none" w:sz="0" w:space="0" w:color="auto"/>
                    <w:bottom w:val="none" w:sz="0" w:space="0" w:color="auto"/>
                    <w:right w:val="none" w:sz="0" w:space="0" w:color="auto"/>
                  </w:divBdr>
                </w:div>
                <w:div w:id="470094810">
                  <w:marLeft w:val="0"/>
                  <w:marRight w:val="0"/>
                  <w:marTop w:val="90"/>
                  <w:marBottom w:val="180"/>
                  <w:divBdr>
                    <w:top w:val="none" w:sz="0" w:space="0" w:color="auto"/>
                    <w:left w:val="none" w:sz="0" w:space="0" w:color="auto"/>
                    <w:bottom w:val="none" w:sz="0" w:space="0" w:color="auto"/>
                    <w:right w:val="none" w:sz="0" w:space="0" w:color="auto"/>
                  </w:divBdr>
                </w:div>
              </w:divsChild>
            </w:div>
            <w:div w:id="1199201374">
              <w:marLeft w:val="0"/>
              <w:marRight w:val="0"/>
              <w:marTop w:val="90"/>
              <w:marBottom w:val="180"/>
              <w:divBdr>
                <w:top w:val="none" w:sz="0" w:space="0" w:color="auto"/>
                <w:left w:val="none" w:sz="0" w:space="0" w:color="auto"/>
                <w:bottom w:val="none" w:sz="0" w:space="0" w:color="auto"/>
                <w:right w:val="none" w:sz="0" w:space="0" w:color="auto"/>
              </w:divBdr>
            </w:div>
            <w:div w:id="932471731">
              <w:marLeft w:val="0"/>
              <w:marRight w:val="0"/>
              <w:marTop w:val="90"/>
              <w:marBottom w:val="180"/>
              <w:divBdr>
                <w:top w:val="none" w:sz="0" w:space="0" w:color="auto"/>
                <w:left w:val="none" w:sz="0" w:space="0" w:color="auto"/>
                <w:bottom w:val="none" w:sz="0" w:space="0" w:color="auto"/>
                <w:right w:val="none" w:sz="0" w:space="0" w:color="auto"/>
              </w:divBdr>
            </w:div>
            <w:div w:id="1796830046">
              <w:marLeft w:val="0"/>
              <w:marRight w:val="0"/>
              <w:marTop w:val="90"/>
              <w:marBottom w:val="180"/>
              <w:divBdr>
                <w:top w:val="none" w:sz="0" w:space="0" w:color="auto"/>
                <w:left w:val="none" w:sz="0" w:space="0" w:color="auto"/>
                <w:bottom w:val="none" w:sz="0" w:space="0" w:color="auto"/>
                <w:right w:val="none" w:sz="0" w:space="0" w:color="auto"/>
              </w:divBdr>
            </w:div>
            <w:div w:id="261037938">
              <w:marLeft w:val="0"/>
              <w:marRight w:val="0"/>
              <w:marTop w:val="90"/>
              <w:marBottom w:val="180"/>
              <w:divBdr>
                <w:top w:val="none" w:sz="0" w:space="0" w:color="auto"/>
                <w:left w:val="none" w:sz="0" w:space="0" w:color="auto"/>
                <w:bottom w:val="none" w:sz="0" w:space="0" w:color="auto"/>
                <w:right w:val="none" w:sz="0" w:space="0" w:color="auto"/>
              </w:divBdr>
            </w:div>
          </w:divsChild>
        </w:div>
        <w:div w:id="652297534">
          <w:marLeft w:val="0"/>
          <w:marRight w:val="0"/>
          <w:marTop w:val="90"/>
          <w:marBottom w:val="180"/>
          <w:divBdr>
            <w:top w:val="none" w:sz="0" w:space="0" w:color="auto"/>
            <w:left w:val="none" w:sz="0" w:space="0" w:color="auto"/>
            <w:bottom w:val="none" w:sz="0" w:space="0" w:color="auto"/>
            <w:right w:val="none" w:sz="0" w:space="0" w:color="auto"/>
          </w:divBdr>
        </w:div>
        <w:div w:id="1986278403">
          <w:marLeft w:val="0"/>
          <w:marRight w:val="0"/>
          <w:marTop w:val="90"/>
          <w:marBottom w:val="180"/>
          <w:divBdr>
            <w:top w:val="none" w:sz="0" w:space="0" w:color="auto"/>
            <w:left w:val="none" w:sz="0" w:space="0" w:color="auto"/>
            <w:bottom w:val="none" w:sz="0" w:space="0" w:color="auto"/>
            <w:right w:val="none" w:sz="0" w:space="0" w:color="auto"/>
          </w:divBdr>
        </w:div>
        <w:div w:id="1619993670">
          <w:marLeft w:val="0"/>
          <w:marRight w:val="0"/>
          <w:marTop w:val="90"/>
          <w:marBottom w:val="180"/>
          <w:divBdr>
            <w:top w:val="none" w:sz="0" w:space="0" w:color="auto"/>
            <w:left w:val="none" w:sz="0" w:space="0" w:color="auto"/>
            <w:bottom w:val="none" w:sz="0" w:space="0" w:color="auto"/>
            <w:right w:val="none" w:sz="0" w:space="0" w:color="auto"/>
          </w:divBdr>
        </w:div>
        <w:div w:id="682585136">
          <w:marLeft w:val="0"/>
          <w:marRight w:val="0"/>
          <w:marTop w:val="90"/>
          <w:marBottom w:val="180"/>
          <w:divBdr>
            <w:top w:val="none" w:sz="0" w:space="0" w:color="auto"/>
            <w:left w:val="none" w:sz="0" w:space="0" w:color="auto"/>
            <w:bottom w:val="none" w:sz="0" w:space="0" w:color="auto"/>
            <w:right w:val="none" w:sz="0" w:space="0" w:color="auto"/>
          </w:divBdr>
        </w:div>
        <w:div w:id="515732771">
          <w:marLeft w:val="0"/>
          <w:marRight w:val="0"/>
          <w:marTop w:val="90"/>
          <w:marBottom w:val="180"/>
          <w:divBdr>
            <w:top w:val="none" w:sz="0" w:space="0" w:color="auto"/>
            <w:left w:val="none" w:sz="0" w:space="0" w:color="auto"/>
            <w:bottom w:val="none" w:sz="0" w:space="0" w:color="auto"/>
            <w:right w:val="none" w:sz="0" w:space="0" w:color="auto"/>
          </w:divBdr>
        </w:div>
        <w:div w:id="443620412">
          <w:marLeft w:val="825"/>
          <w:marRight w:val="0"/>
          <w:marTop w:val="0"/>
          <w:marBottom w:val="0"/>
          <w:divBdr>
            <w:top w:val="none" w:sz="0" w:space="0" w:color="auto"/>
            <w:left w:val="none" w:sz="0" w:space="0" w:color="auto"/>
            <w:bottom w:val="none" w:sz="0" w:space="0" w:color="auto"/>
            <w:right w:val="none" w:sz="0" w:space="0" w:color="auto"/>
          </w:divBdr>
          <w:divsChild>
            <w:div w:id="1902403080">
              <w:marLeft w:val="0"/>
              <w:marRight w:val="0"/>
              <w:marTop w:val="90"/>
              <w:marBottom w:val="180"/>
              <w:divBdr>
                <w:top w:val="none" w:sz="0" w:space="0" w:color="auto"/>
                <w:left w:val="none" w:sz="0" w:space="0" w:color="auto"/>
                <w:bottom w:val="none" w:sz="0" w:space="0" w:color="auto"/>
                <w:right w:val="none" w:sz="0" w:space="0" w:color="auto"/>
              </w:divBdr>
            </w:div>
            <w:div w:id="1899784645">
              <w:marLeft w:val="0"/>
              <w:marRight w:val="0"/>
              <w:marTop w:val="90"/>
              <w:marBottom w:val="180"/>
              <w:divBdr>
                <w:top w:val="none" w:sz="0" w:space="0" w:color="auto"/>
                <w:left w:val="none" w:sz="0" w:space="0" w:color="auto"/>
                <w:bottom w:val="none" w:sz="0" w:space="0" w:color="auto"/>
                <w:right w:val="none" w:sz="0" w:space="0" w:color="auto"/>
              </w:divBdr>
            </w:div>
            <w:div w:id="1216698310">
              <w:marLeft w:val="0"/>
              <w:marRight w:val="0"/>
              <w:marTop w:val="90"/>
              <w:marBottom w:val="180"/>
              <w:divBdr>
                <w:top w:val="none" w:sz="0" w:space="0" w:color="auto"/>
                <w:left w:val="none" w:sz="0" w:space="0" w:color="auto"/>
                <w:bottom w:val="none" w:sz="0" w:space="0" w:color="auto"/>
                <w:right w:val="none" w:sz="0" w:space="0" w:color="auto"/>
              </w:divBdr>
            </w:div>
            <w:div w:id="1946498589">
              <w:marLeft w:val="0"/>
              <w:marRight w:val="0"/>
              <w:marTop w:val="90"/>
              <w:marBottom w:val="180"/>
              <w:divBdr>
                <w:top w:val="none" w:sz="0" w:space="0" w:color="auto"/>
                <w:left w:val="none" w:sz="0" w:space="0" w:color="auto"/>
                <w:bottom w:val="none" w:sz="0" w:space="0" w:color="auto"/>
                <w:right w:val="none" w:sz="0" w:space="0" w:color="auto"/>
              </w:divBdr>
            </w:div>
          </w:divsChild>
        </w:div>
        <w:div w:id="1049379238">
          <w:marLeft w:val="0"/>
          <w:marRight w:val="0"/>
          <w:marTop w:val="90"/>
          <w:marBottom w:val="180"/>
          <w:divBdr>
            <w:top w:val="none" w:sz="0" w:space="0" w:color="auto"/>
            <w:left w:val="none" w:sz="0" w:space="0" w:color="auto"/>
            <w:bottom w:val="none" w:sz="0" w:space="0" w:color="auto"/>
            <w:right w:val="none" w:sz="0" w:space="0" w:color="auto"/>
          </w:divBdr>
        </w:div>
        <w:div w:id="1819111505">
          <w:marLeft w:val="825"/>
          <w:marRight w:val="0"/>
          <w:marTop w:val="0"/>
          <w:marBottom w:val="0"/>
          <w:divBdr>
            <w:top w:val="none" w:sz="0" w:space="0" w:color="auto"/>
            <w:left w:val="none" w:sz="0" w:space="0" w:color="auto"/>
            <w:bottom w:val="none" w:sz="0" w:space="0" w:color="auto"/>
            <w:right w:val="none" w:sz="0" w:space="0" w:color="auto"/>
          </w:divBdr>
          <w:divsChild>
            <w:div w:id="534385954">
              <w:marLeft w:val="0"/>
              <w:marRight w:val="0"/>
              <w:marTop w:val="90"/>
              <w:marBottom w:val="180"/>
              <w:divBdr>
                <w:top w:val="none" w:sz="0" w:space="0" w:color="auto"/>
                <w:left w:val="none" w:sz="0" w:space="0" w:color="auto"/>
                <w:bottom w:val="none" w:sz="0" w:space="0" w:color="auto"/>
                <w:right w:val="none" w:sz="0" w:space="0" w:color="auto"/>
              </w:divBdr>
            </w:div>
            <w:div w:id="1347173737">
              <w:marLeft w:val="0"/>
              <w:marRight w:val="0"/>
              <w:marTop w:val="90"/>
              <w:marBottom w:val="180"/>
              <w:divBdr>
                <w:top w:val="none" w:sz="0" w:space="0" w:color="auto"/>
                <w:left w:val="none" w:sz="0" w:space="0" w:color="auto"/>
                <w:bottom w:val="none" w:sz="0" w:space="0" w:color="auto"/>
                <w:right w:val="none" w:sz="0" w:space="0" w:color="auto"/>
              </w:divBdr>
            </w:div>
            <w:div w:id="183833197">
              <w:marLeft w:val="0"/>
              <w:marRight w:val="0"/>
              <w:marTop w:val="90"/>
              <w:marBottom w:val="180"/>
              <w:divBdr>
                <w:top w:val="none" w:sz="0" w:space="0" w:color="auto"/>
                <w:left w:val="none" w:sz="0" w:space="0" w:color="auto"/>
                <w:bottom w:val="none" w:sz="0" w:space="0" w:color="auto"/>
                <w:right w:val="none" w:sz="0" w:space="0" w:color="auto"/>
              </w:divBdr>
            </w:div>
          </w:divsChild>
        </w:div>
      </w:divsChild>
    </w:div>
    <w:div w:id="1965843144">
      <w:marLeft w:val="825"/>
      <w:marRight w:val="0"/>
      <w:marTop w:val="0"/>
      <w:marBottom w:val="0"/>
      <w:divBdr>
        <w:top w:val="none" w:sz="0" w:space="0" w:color="auto"/>
        <w:left w:val="none" w:sz="0" w:space="0" w:color="auto"/>
        <w:bottom w:val="none" w:sz="0" w:space="0" w:color="auto"/>
        <w:right w:val="none" w:sz="0" w:space="0" w:color="auto"/>
      </w:divBdr>
      <w:divsChild>
        <w:div w:id="84888037">
          <w:marLeft w:val="0"/>
          <w:marRight w:val="0"/>
          <w:marTop w:val="90"/>
          <w:marBottom w:val="180"/>
          <w:divBdr>
            <w:top w:val="none" w:sz="0" w:space="0" w:color="auto"/>
            <w:left w:val="none" w:sz="0" w:space="0" w:color="auto"/>
            <w:bottom w:val="none" w:sz="0" w:space="0" w:color="auto"/>
            <w:right w:val="none" w:sz="0" w:space="0" w:color="auto"/>
          </w:divBdr>
        </w:div>
        <w:div w:id="1816095036">
          <w:marLeft w:val="0"/>
          <w:marRight w:val="0"/>
          <w:marTop w:val="90"/>
          <w:marBottom w:val="180"/>
          <w:divBdr>
            <w:top w:val="none" w:sz="0" w:space="0" w:color="auto"/>
            <w:left w:val="none" w:sz="0" w:space="0" w:color="auto"/>
            <w:bottom w:val="none" w:sz="0" w:space="0" w:color="auto"/>
            <w:right w:val="none" w:sz="0" w:space="0" w:color="auto"/>
          </w:divBdr>
        </w:div>
        <w:div w:id="1222793733">
          <w:marLeft w:val="0"/>
          <w:marRight w:val="0"/>
          <w:marTop w:val="90"/>
          <w:marBottom w:val="180"/>
          <w:divBdr>
            <w:top w:val="none" w:sz="0" w:space="0" w:color="auto"/>
            <w:left w:val="none" w:sz="0" w:space="0" w:color="auto"/>
            <w:bottom w:val="none" w:sz="0" w:space="0" w:color="auto"/>
            <w:right w:val="none" w:sz="0" w:space="0" w:color="auto"/>
          </w:divBdr>
        </w:div>
        <w:div w:id="452407295">
          <w:marLeft w:val="0"/>
          <w:marRight w:val="0"/>
          <w:marTop w:val="90"/>
          <w:marBottom w:val="180"/>
          <w:divBdr>
            <w:top w:val="none" w:sz="0" w:space="0" w:color="auto"/>
            <w:left w:val="none" w:sz="0" w:space="0" w:color="auto"/>
            <w:bottom w:val="none" w:sz="0" w:space="0" w:color="auto"/>
            <w:right w:val="none" w:sz="0" w:space="0" w:color="auto"/>
          </w:divBdr>
        </w:div>
        <w:div w:id="1747997657">
          <w:marLeft w:val="0"/>
          <w:marRight w:val="0"/>
          <w:marTop w:val="90"/>
          <w:marBottom w:val="180"/>
          <w:divBdr>
            <w:top w:val="none" w:sz="0" w:space="0" w:color="auto"/>
            <w:left w:val="none" w:sz="0" w:space="0" w:color="auto"/>
            <w:bottom w:val="none" w:sz="0" w:space="0" w:color="auto"/>
            <w:right w:val="none" w:sz="0" w:space="0" w:color="auto"/>
          </w:divBdr>
        </w:div>
        <w:div w:id="1202328066">
          <w:marLeft w:val="0"/>
          <w:marRight w:val="0"/>
          <w:marTop w:val="90"/>
          <w:marBottom w:val="180"/>
          <w:divBdr>
            <w:top w:val="none" w:sz="0" w:space="0" w:color="auto"/>
            <w:left w:val="none" w:sz="0" w:space="0" w:color="auto"/>
            <w:bottom w:val="none" w:sz="0" w:space="0" w:color="auto"/>
            <w:right w:val="none" w:sz="0" w:space="0" w:color="auto"/>
          </w:divBdr>
        </w:div>
        <w:div w:id="1686981730">
          <w:marLeft w:val="0"/>
          <w:marRight w:val="0"/>
          <w:marTop w:val="90"/>
          <w:marBottom w:val="180"/>
          <w:divBdr>
            <w:top w:val="none" w:sz="0" w:space="0" w:color="auto"/>
            <w:left w:val="none" w:sz="0" w:space="0" w:color="auto"/>
            <w:bottom w:val="none" w:sz="0" w:space="0" w:color="auto"/>
            <w:right w:val="none" w:sz="0" w:space="0" w:color="auto"/>
          </w:divBdr>
        </w:div>
      </w:divsChild>
    </w:div>
    <w:div w:id="1988120860">
      <w:marLeft w:val="825"/>
      <w:marRight w:val="0"/>
      <w:marTop w:val="0"/>
      <w:marBottom w:val="0"/>
      <w:divBdr>
        <w:top w:val="none" w:sz="0" w:space="0" w:color="auto"/>
        <w:left w:val="none" w:sz="0" w:space="0" w:color="auto"/>
        <w:bottom w:val="none" w:sz="0" w:space="0" w:color="auto"/>
        <w:right w:val="none" w:sz="0" w:space="0" w:color="auto"/>
      </w:divBdr>
      <w:divsChild>
        <w:div w:id="872496609">
          <w:marLeft w:val="0"/>
          <w:marRight w:val="0"/>
          <w:marTop w:val="90"/>
          <w:marBottom w:val="180"/>
          <w:divBdr>
            <w:top w:val="none" w:sz="0" w:space="0" w:color="auto"/>
            <w:left w:val="none" w:sz="0" w:space="0" w:color="auto"/>
            <w:bottom w:val="none" w:sz="0" w:space="0" w:color="auto"/>
            <w:right w:val="none" w:sz="0" w:space="0" w:color="auto"/>
          </w:divBdr>
        </w:div>
        <w:div w:id="2034527873">
          <w:marLeft w:val="0"/>
          <w:marRight w:val="0"/>
          <w:marTop w:val="90"/>
          <w:marBottom w:val="180"/>
          <w:divBdr>
            <w:top w:val="none" w:sz="0" w:space="0" w:color="auto"/>
            <w:left w:val="none" w:sz="0" w:space="0" w:color="auto"/>
            <w:bottom w:val="none" w:sz="0" w:space="0" w:color="auto"/>
            <w:right w:val="none" w:sz="0" w:space="0" w:color="auto"/>
          </w:divBdr>
        </w:div>
        <w:div w:id="1740329219">
          <w:marLeft w:val="0"/>
          <w:marRight w:val="0"/>
          <w:marTop w:val="90"/>
          <w:marBottom w:val="180"/>
          <w:divBdr>
            <w:top w:val="none" w:sz="0" w:space="0" w:color="auto"/>
            <w:left w:val="none" w:sz="0" w:space="0" w:color="auto"/>
            <w:bottom w:val="none" w:sz="0" w:space="0" w:color="auto"/>
            <w:right w:val="none" w:sz="0" w:space="0" w:color="auto"/>
          </w:divBdr>
        </w:div>
        <w:div w:id="2014257173">
          <w:marLeft w:val="0"/>
          <w:marRight w:val="0"/>
          <w:marTop w:val="90"/>
          <w:marBottom w:val="180"/>
          <w:divBdr>
            <w:top w:val="none" w:sz="0" w:space="0" w:color="auto"/>
            <w:left w:val="none" w:sz="0" w:space="0" w:color="auto"/>
            <w:bottom w:val="none" w:sz="0" w:space="0" w:color="auto"/>
            <w:right w:val="none" w:sz="0" w:space="0" w:color="auto"/>
          </w:divBdr>
        </w:div>
        <w:div w:id="582953647">
          <w:marLeft w:val="825"/>
          <w:marRight w:val="0"/>
          <w:marTop w:val="0"/>
          <w:marBottom w:val="0"/>
          <w:divBdr>
            <w:top w:val="none" w:sz="0" w:space="0" w:color="auto"/>
            <w:left w:val="none" w:sz="0" w:space="0" w:color="auto"/>
            <w:bottom w:val="none" w:sz="0" w:space="0" w:color="auto"/>
            <w:right w:val="none" w:sz="0" w:space="0" w:color="auto"/>
          </w:divBdr>
          <w:divsChild>
            <w:div w:id="1298532087">
              <w:marLeft w:val="0"/>
              <w:marRight w:val="0"/>
              <w:marTop w:val="90"/>
              <w:marBottom w:val="180"/>
              <w:divBdr>
                <w:top w:val="none" w:sz="0" w:space="0" w:color="auto"/>
                <w:left w:val="none" w:sz="0" w:space="0" w:color="auto"/>
                <w:bottom w:val="none" w:sz="0" w:space="0" w:color="auto"/>
                <w:right w:val="none" w:sz="0" w:space="0" w:color="auto"/>
              </w:divBdr>
            </w:div>
            <w:div w:id="1283269080">
              <w:marLeft w:val="0"/>
              <w:marRight w:val="0"/>
              <w:marTop w:val="90"/>
              <w:marBottom w:val="180"/>
              <w:divBdr>
                <w:top w:val="none" w:sz="0" w:space="0" w:color="auto"/>
                <w:left w:val="none" w:sz="0" w:space="0" w:color="auto"/>
                <w:bottom w:val="none" w:sz="0" w:space="0" w:color="auto"/>
                <w:right w:val="none" w:sz="0" w:space="0" w:color="auto"/>
              </w:divBdr>
            </w:div>
            <w:div w:id="1622033371">
              <w:marLeft w:val="0"/>
              <w:marRight w:val="0"/>
              <w:marTop w:val="90"/>
              <w:marBottom w:val="180"/>
              <w:divBdr>
                <w:top w:val="none" w:sz="0" w:space="0" w:color="auto"/>
                <w:left w:val="none" w:sz="0" w:space="0" w:color="auto"/>
                <w:bottom w:val="none" w:sz="0" w:space="0" w:color="auto"/>
                <w:right w:val="none" w:sz="0" w:space="0" w:color="auto"/>
              </w:divBdr>
            </w:div>
            <w:div w:id="1450510158">
              <w:marLeft w:val="0"/>
              <w:marRight w:val="0"/>
              <w:marTop w:val="90"/>
              <w:marBottom w:val="180"/>
              <w:divBdr>
                <w:top w:val="none" w:sz="0" w:space="0" w:color="auto"/>
                <w:left w:val="none" w:sz="0" w:space="0" w:color="auto"/>
                <w:bottom w:val="none" w:sz="0" w:space="0" w:color="auto"/>
                <w:right w:val="none" w:sz="0" w:space="0" w:color="auto"/>
              </w:divBdr>
            </w:div>
            <w:div w:id="1440952356">
              <w:marLeft w:val="0"/>
              <w:marRight w:val="0"/>
              <w:marTop w:val="90"/>
              <w:marBottom w:val="180"/>
              <w:divBdr>
                <w:top w:val="none" w:sz="0" w:space="0" w:color="auto"/>
                <w:left w:val="none" w:sz="0" w:space="0" w:color="auto"/>
                <w:bottom w:val="none" w:sz="0" w:space="0" w:color="auto"/>
                <w:right w:val="none" w:sz="0" w:space="0" w:color="auto"/>
              </w:divBdr>
            </w:div>
            <w:div w:id="1976135862">
              <w:marLeft w:val="0"/>
              <w:marRight w:val="0"/>
              <w:marTop w:val="90"/>
              <w:marBottom w:val="180"/>
              <w:divBdr>
                <w:top w:val="none" w:sz="0" w:space="0" w:color="auto"/>
                <w:left w:val="none" w:sz="0" w:space="0" w:color="auto"/>
                <w:bottom w:val="none" w:sz="0" w:space="0" w:color="auto"/>
                <w:right w:val="none" w:sz="0" w:space="0" w:color="auto"/>
              </w:divBdr>
            </w:div>
          </w:divsChild>
        </w:div>
        <w:div w:id="143662879">
          <w:marLeft w:val="0"/>
          <w:marRight w:val="0"/>
          <w:marTop w:val="90"/>
          <w:marBottom w:val="180"/>
          <w:divBdr>
            <w:top w:val="none" w:sz="0" w:space="0" w:color="auto"/>
            <w:left w:val="none" w:sz="0" w:space="0" w:color="auto"/>
            <w:bottom w:val="none" w:sz="0" w:space="0" w:color="auto"/>
            <w:right w:val="none" w:sz="0" w:space="0" w:color="auto"/>
          </w:divBdr>
        </w:div>
        <w:div w:id="37583988">
          <w:marLeft w:val="0"/>
          <w:marRight w:val="0"/>
          <w:marTop w:val="90"/>
          <w:marBottom w:val="180"/>
          <w:divBdr>
            <w:top w:val="none" w:sz="0" w:space="0" w:color="auto"/>
            <w:left w:val="none" w:sz="0" w:space="0" w:color="auto"/>
            <w:bottom w:val="none" w:sz="0" w:space="0" w:color="auto"/>
            <w:right w:val="none" w:sz="0" w:space="0" w:color="auto"/>
          </w:divBdr>
        </w:div>
        <w:div w:id="307980721">
          <w:marLeft w:val="825"/>
          <w:marRight w:val="0"/>
          <w:marTop w:val="0"/>
          <w:marBottom w:val="0"/>
          <w:divBdr>
            <w:top w:val="none" w:sz="0" w:space="0" w:color="auto"/>
            <w:left w:val="none" w:sz="0" w:space="0" w:color="auto"/>
            <w:bottom w:val="none" w:sz="0" w:space="0" w:color="auto"/>
            <w:right w:val="none" w:sz="0" w:space="0" w:color="auto"/>
          </w:divBdr>
          <w:divsChild>
            <w:div w:id="148182738">
              <w:marLeft w:val="0"/>
              <w:marRight w:val="0"/>
              <w:marTop w:val="90"/>
              <w:marBottom w:val="180"/>
              <w:divBdr>
                <w:top w:val="none" w:sz="0" w:space="0" w:color="auto"/>
                <w:left w:val="none" w:sz="0" w:space="0" w:color="auto"/>
                <w:bottom w:val="none" w:sz="0" w:space="0" w:color="auto"/>
                <w:right w:val="none" w:sz="0" w:space="0" w:color="auto"/>
              </w:divBdr>
            </w:div>
            <w:div w:id="1989433276">
              <w:marLeft w:val="0"/>
              <w:marRight w:val="0"/>
              <w:marTop w:val="90"/>
              <w:marBottom w:val="180"/>
              <w:divBdr>
                <w:top w:val="none" w:sz="0" w:space="0" w:color="auto"/>
                <w:left w:val="none" w:sz="0" w:space="0" w:color="auto"/>
                <w:bottom w:val="none" w:sz="0" w:space="0" w:color="auto"/>
                <w:right w:val="none" w:sz="0" w:space="0" w:color="auto"/>
              </w:divBdr>
            </w:div>
            <w:div w:id="1702045652">
              <w:marLeft w:val="0"/>
              <w:marRight w:val="0"/>
              <w:marTop w:val="90"/>
              <w:marBottom w:val="180"/>
              <w:divBdr>
                <w:top w:val="none" w:sz="0" w:space="0" w:color="auto"/>
                <w:left w:val="none" w:sz="0" w:space="0" w:color="auto"/>
                <w:bottom w:val="none" w:sz="0" w:space="0" w:color="auto"/>
                <w:right w:val="none" w:sz="0" w:space="0" w:color="auto"/>
              </w:divBdr>
            </w:div>
            <w:div w:id="335502943">
              <w:marLeft w:val="0"/>
              <w:marRight w:val="0"/>
              <w:marTop w:val="90"/>
              <w:marBottom w:val="180"/>
              <w:divBdr>
                <w:top w:val="none" w:sz="0" w:space="0" w:color="auto"/>
                <w:left w:val="none" w:sz="0" w:space="0" w:color="auto"/>
                <w:bottom w:val="none" w:sz="0" w:space="0" w:color="auto"/>
                <w:right w:val="none" w:sz="0" w:space="0" w:color="auto"/>
              </w:divBdr>
            </w:div>
          </w:divsChild>
        </w:div>
        <w:div w:id="1584988309">
          <w:marLeft w:val="0"/>
          <w:marRight w:val="0"/>
          <w:marTop w:val="90"/>
          <w:marBottom w:val="180"/>
          <w:divBdr>
            <w:top w:val="none" w:sz="0" w:space="0" w:color="auto"/>
            <w:left w:val="none" w:sz="0" w:space="0" w:color="auto"/>
            <w:bottom w:val="none" w:sz="0" w:space="0" w:color="auto"/>
            <w:right w:val="none" w:sz="0" w:space="0" w:color="auto"/>
          </w:divBdr>
        </w:div>
        <w:div w:id="1991329016">
          <w:marLeft w:val="825"/>
          <w:marRight w:val="0"/>
          <w:marTop w:val="0"/>
          <w:marBottom w:val="0"/>
          <w:divBdr>
            <w:top w:val="none" w:sz="0" w:space="0" w:color="auto"/>
            <w:left w:val="none" w:sz="0" w:space="0" w:color="auto"/>
            <w:bottom w:val="none" w:sz="0" w:space="0" w:color="auto"/>
            <w:right w:val="none" w:sz="0" w:space="0" w:color="auto"/>
          </w:divBdr>
          <w:divsChild>
            <w:div w:id="1228956853">
              <w:marLeft w:val="0"/>
              <w:marRight w:val="0"/>
              <w:marTop w:val="90"/>
              <w:marBottom w:val="180"/>
              <w:divBdr>
                <w:top w:val="none" w:sz="0" w:space="0" w:color="auto"/>
                <w:left w:val="none" w:sz="0" w:space="0" w:color="auto"/>
                <w:bottom w:val="none" w:sz="0" w:space="0" w:color="auto"/>
                <w:right w:val="none" w:sz="0" w:space="0" w:color="auto"/>
              </w:divBdr>
            </w:div>
            <w:div w:id="560141183">
              <w:marLeft w:val="0"/>
              <w:marRight w:val="0"/>
              <w:marTop w:val="90"/>
              <w:marBottom w:val="180"/>
              <w:divBdr>
                <w:top w:val="none" w:sz="0" w:space="0" w:color="auto"/>
                <w:left w:val="none" w:sz="0" w:space="0" w:color="auto"/>
                <w:bottom w:val="none" w:sz="0" w:space="0" w:color="auto"/>
                <w:right w:val="none" w:sz="0" w:space="0" w:color="auto"/>
              </w:divBdr>
            </w:div>
          </w:divsChild>
        </w:div>
        <w:div w:id="1902669479">
          <w:marLeft w:val="0"/>
          <w:marRight w:val="0"/>
          <w:marTop w:val="90"/>
          <w:marBottom w:val="180"/>
          <w:divBdr>
            <w:top w:val="none" w:sz="0" w:space="0" w:color="auto"/>
            <w:left w:val="none" w:sz="0" w:space="0" w:color="auto"/>
            <w:bottom w:val="none" w:sz="0" w:space="0" w:color="auto"/>
            <w:right w:val="none" w:sz="0" w:space="0" w:color="auto"/>
          </w:divBdr>
        </w:div>
        <w:div w:id="1689671772">
          <w:marLeft w:val="825"/>
          <w:marRight w:val="0"/>
          <w:marTop w:val="0"/>
          <w:marBottom w:val="0"/>
          <w:divBdr>
            <w:top w:val="none" w:sz="0" w:space="0" w:color="auto"/>
            <w:left w:val="none" w:sz="0" w:space="0" w:color="auto"/>
            <w:bottom w:val="none" w:sz="0" w:space="0" w:color="auto"/>
            <w:right w:val="none" w:sz="0" w:space="0" w:color="auto"/>
          </w:divBdr>
          <w:divsChild>
            <w:div w:id="470681744">
              <w:marLeft w:val="0"/>
              <w:marRight w:val="0"/>
              <w:marTop w:val="90"/>
              <w:marBottom w:val="180"/>
              <w:divBdr>
                <w:top w:val="none" w:sz="0" w:space="0" w:color="auto"/>
                <w:left w:val="none" w:sz="0" w:space="0" w:color="auto"/>
                <w:bottom w:val="none" w:sz="0" w:space="0" w:color="auto"/>
                <w:right w:val="none" w:sz="0" w:space="0" w:color="auto"/>
              </w:divBdr>
            </w:div>
            <w:div w:id="353043521">
              <w:marLeft w:val="0"/>
              <w:marRight w:val="0"/>
              <w:marTop w:val="90"/>
              <w:marBottom w:val="180"/>
              <w:divBdr>
                <w:top w:val="none" w:sz="0" w:space="0" w:color="auto"/>
                <w:left w:val="none" w:sz="0" w:space="0" w:color="auto"/>
                <w:bottom w:val="none" w:sz="0" w:space="0" w:color="auto"/>
                <w:right w:val="none" w:sz="0" w:space="0" w:color="auto"/>
              </w:divBdr>
            </w:div>
            <w:div w:id="925848202">
              <w:marLeft w:val="0"/>
              <w:marRight w:val="0"/>
              <w:marTop w:val="90"/>
              <w:marBottom w:val="180"/>
              <w:divBdr>
                <w:top w:val="none" w:sz="0" w:space="0" w:color="auto"/>
                <w:left w:val="none" w:sz="0" w:space="0" w:color="auto"/>
                <w:bottom w:val="none" w:sz="0" w:space="0" w:color="auto"/>
                <w:right w:val="none" w:sz="0" w:space="0" w:color="auto"/>
              </w:divBdr>
            </w:div>
            <w:div w:id="651910306">
              <w:marLeft w:val="0"/>
              <w:marRight w:val="0"/>
              <w:marTop w:val="90"/>
              <w:marBottom w:val="180"/>
              <w:divBdr>
                <w:top w:val="none" w:sz="0" w:space="0" w:color="auto"/>
                <w:left w:val="none" w:sz="0" w:space="0" w:color="auto"/>
                <w:bottom w:val="none" w:sz="0" w:space="0" w:color="auto"/>
                <w:right w:val="none" w:sz="0" w:space="0" w:color="auto"/>
              </w:divBdr>
            </w:div>
          </w:divsChild>
        </w:div>
        <w:div w:id="1755973108">
          <w:marLeft w:val="0"/>
          <w:marRight w:val="0"/>
          <w:marTop w:val="90"/>
          <w:marBottom w:val="180"/>
          <w:divBdr>
            <w:top w:val="none" w:sz="0" w:space="0" w:color="auto"/>
            <w:left w:val="none" w:sz="0" w:space="0" w:color="auto"/>
            <w:bottom w:val="none" w:sz="0" w:space="0" w:color="auto"/>
            <w:right w:val="none" w:sz="0" w:space="0" w:color="auto"/>
          </w:divBdr>
        </w:div>
        <w:div w:id="232548223">
          <w:marLeft w:val="825"/>
          <w:marRight w:val="0"/>
          <w:marTop w:val="0"/>
          <w:marBottom w:val="0"/>
          <w:divBdr>
            <w:top w:val="none" w:sz="0" w:space="0" w:color="auto"/>
            <w:left w:val="none" w:sz="0" w:space="0" w:color="auto"/>
            <w:bottom w:val="none" w:sz="0" w:space="0" w:color="auto"/>
            <w:right w:val="none" w:sz="0" w:space="0" w:color="auto"/>
          </w:divBdr>
          <w:divsChild>
            <w:div w:id="1484009977">
              <w:marLeft w:val="0"/>
              <w:marRight w:val="0"/>
              <w:marTop w:val="90"/>
              <w:marBottom w:val="180"/>
              <w:divBdr>
                <w:top w:val="none" w:sz="0" w:space="0" w:color="auto"/>
                <w:left w:val="none" w:sz="0" w:space="0" w:color="auto"/>
                <w:bottom w:val="none" w:sz="0" w:space="0" w:color="auto"/>
                <w:right w:val="none" w:sz="0" w:space="0" w:color="auto"/>
              </w:divBdr>
            </w:div>
            <w:div w:id="826937399">
              <w:marLeft w:val="0"/>
              <w:marRight w:val="0"/>
              <w:marTop w:val="90"/>
              <w:marBottom w:val="180"/>
              <w:divBdr>
                <w:top w:val="none" w:sz="0" w:space="0" w:color="auto"/>
                <w:left w:val="none" w:sz="0" w:space="0" w:color="auto"/>
                <w:bottom w:val="none" w:sz="0" w:space="0" w:color="auto"/>
                <w:right w:val="none" w:sz="0" w:space="0" w:color="auto"/>
              </w:divBdr>
            </w:div>
            <w:div w:id="752580473">
              <w:marLeft w:val="0"/>
              <w:marRight w:val="0"/>
              <w:marTop w:val="90"/>
              <w:marBottom w:val="180"/>
              <w:divBdr>
                <w:top w:val="none" w:sz="0" w:space="0" w:color="auto"/>
                <w:left w:val="none" w:sz="0" w:space="0" w:color="auto"/>
                <w:bottom w:val="none" w:sz="0" w:space="0" w:color="auto"/>
                <w:right w:val="none" w:sz="0" w:space="0" w:color="auto"/>
              </w:divBdr>
            </w:div>
          </w:divsChild>
        </w:div>
        <w:div w:id="419718850">
          <w:marLeft w:val="0"/>
          <w:marRight w:val="0"/>
          <w:marTop w:val="90"/>
          <w:marBottom w:val="180"/>
          <w:divBdr>
            <w:top w:val="none" w:sz="0" w:space="0" w:color="auto"/>
            <w:left w:val="none" w:sz="0" w:space="0" w:color="auto"/>
            <w:bottom w:val="none" w:sz="0" w:space="0" w:color="auto"/>
            <w:right w:val="none" w:sz="0" w:space="0" w:color="auto"/>
          </w:divBdr>
        </w:div>
        <w:div w:id="1913154206">
          <w:marLeft w:val="825"/>
          <w:marRight w:val="0"/>
          <w:marTop w:val="0"/>
          <w:marBottom w:val="0"/>
          <w:divBdr>
            <w:top w:val="none" w:sz="0" w:space="0" w:color="auto"/>
            <w:left w:val="none" w:sz="0" w:space="0" w:color="auto"/>
            <w:bottom w:val="none" w:sz="0" w:space="0" w:color="auto"/>
            <w:right w:val="none" w:sz="0" w:space="0" w:color="auto"/>
          </w:divBdr>
          <w:divsChild>
            <w:div w:id="1296377841">
              <w:marLeft w:val="0"/>
              <w:marRight w:val="0"/>
              <w:marTop w:val="90"/>
              <w:marBottom w:val="180"/>
              <w:divBdr>
                <w:top w:val="none" w:sz="0" w:space="0" w:color="auto"/>
                <w:left w:val="none" w:sz="0" w:space="0" w:color="auto"/>
                <w:bottom w:val="none" w:sz="0" w:space="0" w:color="auto"/>
                <w:right w:val="none" w:sz="0" w:space="0" w:color="auto"/>
              </w:divBdr>
            </w:div>
            <w:div w:id="1529830449">
              <w:marLeft w:val="0"/>
              <w:marRight w:val="0"/>
              <w:marTop w:val="90"/>
              <w:marBottom w:val="180"/>
              <w:divBdr>
                <w:top w:val="none" w:sz="0" w:space="0" w:color="auto"/>
                <w:left w:val="none" w:sz="0" w:space="0" w:color="auto"/>
                <w:bottom w:val="none" w:sz="0" w:space="0" w:color="auto"/>
                <w:right w:val="none" w:sz="0" w:space="0" w:color="auto"/>
              </w:divBdr>
            </w:div>
          </w:divsChild>
        </w:div>
        <w:div w:id="1616864600">
          <w:marLeft w:val="0"/>
          <w:marRight w:val="0"/>
          <w:marTop w:val="90"/>
          <w:marBottom w:val="180"/>
          <w:divBdr>
            <w:top w:val="none" w:sz="0" w:space="0" w:color="auto"/>
            <w:left w:val="none" w:sz="0" w:space="0" w:color="auto"/>
            <w:bottom w:val="none" w:sz="0" w:space="0" w:color="auto"/>
            <w:right w:val="none" w:sz="0" w:space="0" w:color="auto"/>
          </w:divBdr>
        </w:div>
        <w:div w:id="427044583">
          <w:marLeft w:val="0"/>
          <w:marRight w:val="0"/>
          <w:marTop w:val="90"/>
          <w:marBottom w:val="180"/>
          <w:divBdr>
            <w:top w:val="none" w:sz="0" w:space="0" w:color="auto"/>
            <w:left w:val="none" w:sz="0" w:space="0" w:color="auto"/>
            <w:bottom w:val="none" w:sz="0" w:space="0" w:color="auto"/>
            <w:right w:val="none" w:sz="0" w:space="0" w:color="auto"/>
          </w:divBdr>
        </w:div>
      </w:divsChild>
    </w:div>
    <w:div w:id="2059084718">
      <w:marLeft w:val="825"/>
      <w:marRight w:val="0"/>
      <w:marTop w:val="0"/>
      <w:marBottom w:val="0"/>
      <w:divBdr>
        <w:top w:val="none" w:sz="0" w:space="0" w:color="auto"/>
        <w:left w:val="none" w:sz="0" w:space="0" w:color="auto"/>
        <w:bottom w:val="none" w:sz="0" w:space="0" w:color="auto"/>
        <w:right w:val="none" w:sz="0" w:space="0" w:color="auto"/>
      </w:divBdr>
      <w:divsChild>
        <w:div w:id="1576283175">
          <w:marLeft w:val="0"/>
          <w:marRight w:val="0"/>
          <w:marTop w:val="90"/>
          <w:marBottom w:val="180"/>
          <w:divBdr>
            <w:top w:val="none" w:sz="0" w:space="0" w:color="auto"/>
            <w:left w:val="none" w:sz="0" w:space="0" w:color="auto"/>
            <w:bottom w:val="none" w:sz="0" w:space="0" w:color="auto"/>
            <w:right w:val="none" w:sz="0" w:space="0" w:color="auto"/>
          </w:divBdr>
        </w:div>
        <w:div w:id="1630553453">
          <w:marLeft w:val="0"/>
          <w:marRight w:val="0"/>
          <w:marTop w:val="90"/>
          <w:marBottom w:val="180"/>
          <w:divBdr>
            <w:top w:val="none" w:sz="0" w:space="0" w:color="auto"/>
            <w:left w:val="none" w:sz="0" w:space="0" w:color="auto"/>
            <w:bottom w:val="none" w:sz="0" w:space="0" w:color="auto"/>
            <w:right w:val="none" w:sz="0" w:space="0" w:color="auto"/>
          </w:divBdr>
        </w:div>
        <w:div w:id="231307423">
          <w:marLeft w:val="0"/>
          <w:marRight w:val="0"/>
          <w:marTop w:val="90"/>
          <w:marBottom w:val="180"/>
          <w:divBdr>
            <w:top w:val="none" w:sz="0" w:space="0" w:color="auto"/>
            <w:left w:val="none" w:sz="0" w:space="0" w:color="auto"/>
            <w:bottom w:val="none" w:sz="0" w:space="0" w:color="auto"/>
            <w:right w:val="none" w:sz="0" w:space="0" w:color="auto"/>
          </w:divBdr>
        </w:div>
        <w:div w:id="159777336">
          <w:marLeft w:val="0"/>
          <w:marRight w:val="0"/>
          <w:marTop w:val="90"/>
          <w:marBottom w:val="180"/>
          <w:divBdr>
            <w:top w:val="none" w:sz="0" w:space="0" w:color="auto"/>
            <w:left w:val="none" w:sz="0" w:space="0" w:color="auto"/>
            <w:bottom w:val="none" w:sz="0" w:space="0" w:color="auto"/>
            <w:right w:val="none" w:sz="0" w:space="0" w:color="auto"/>
          </w:divBdr>
        </w:div>
        <w:div w:id="506560063">
          <w:marLeft w:val="0"/>
          <w:marRight w:val="0"/>
          <w:marTop w:val="90"/>
          <w:marBottom w:val="180"/>
          <w:divBdr>
            <w:top w:val="none" w:sz="0" w:space="0" w:color="auto"/>
            <w:left w:val="none" w:sz="0" w:space="0" w:color="auto"/>
            <w:bottom w:val="none" w:sz="0" w:space="0" w:color="auto"/>
            <w:right w:val="none" w:sz="0" w:space="0" w:color="auto"/>
          </w:divBdr>
        </w:div>
        <w:div w:id="1623607014">
          <w:marLeft w:val="0"/>
          <w:marRight w:val="0"/>
          <w:marTop w:val="90"/>
          <w:marBottom w:val="18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klamace@worka.cz" TargetMode="External"/><Relationship Id="rId13" Type="http://schemas.openxmlformats.org/officeDocument/2006/relationships/hyperlink" Target="http://www.WORKA.cz" TargetMode="External"/><Relationship Id="rId3" Type="http://schemas.openxmlformats.org/officeDocument/2006/relationships/settings" Target="settings.xml"/><Relationship Id="rId7" Type="http://schemas.openxmlformats.org/officeDocument/2006/relationships/hyperlink" Target="http://www.coi.cz/" TargetMode="External"/><Relationship Id="rId12" Type="http://schemas.openxmlformats.org/officeDocument/2006/relationships/hyperlink" Target="mailto:reklamace@worka.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worka.cz" TargetMode="External"/><Relationship Id="rId11" Type="http://schemas.openxmlformats.org/officeDocument/2006/relationships/hyperlink" Target="https://www.worka.cz/formulare-ke-stazeni/" TargetMode="External"/><Relationship Id="rId5" Type="http://schemas.openxmlformats.org/officeDocument/2006/relationships/hyperlink" Target="http://www.WORKA.cz" TargetMode="External"/><Relationship Id="rId15" Type="http://schemas.openxmlformats.org/officeDocument/2006/relationships/fontTable" Target="fontTable.xml"/><Relationship Id="rId10" Type="http://schemas.openxmlformats.org/officeDocument/2006/relationships/hyperlink" Target="mailto:reklamace@worka.cz" TargetMode="External"/><Relationship Id="rId4" Type="http://schemas.openxmlformats.org/officeDocument/2006/relationships/webSettings" Target="webSettings.xml"/><Relationship Id="rId9" Type="http://schemas.openxmlformats.org/officeDocument/2006/relationships/hyperlink" Target="https://www.worka.cz/formulare-ke-stazeni/" TargetMode="External"/><Relationship Id="rId14" Type="http://schemas.openxmlformats.org/officeDocument/2006/relationships/hyperlink" Target="mailto:reklamace@work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16</Pages>
  <Words>5689</Words>
  <Characters>33567</Characters>
  <Application>Microsoft Office Word</Application>
  <DocSecurity>0</DocSecurity>
  <Lines>279</Lines>
  <Paragraphs>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Tenora</dc:creator>
  <cp:keywords/>
  <dc:description/>
  <cp:lastModifiedBy>Tomáš Tenora</cp:lastModifiedBy>
  <cp:revision>13</cp:revision>
  <dcterms:created xsi:type="dcterms:W3CDTF">2019-10-09T12:15:00Z</dcterms:created>
  <dcterms:modified xsi:type="dcterms:W3CDTF">2021-10-04T10:46:00Z</dcterms:modified>
</cp:coreProperties>
</file>